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1.xml" ContentType="application/vnd.openxmlformats-officedocument.drawingml.chartshapes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drawings/drawing2.xml" ContentType="application/vnd.openxmlformats-officedocument.drawingml.chartshapes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drawings/drawing3.xml" ContentType="application/vnd.openxmlformats-officedocument.drawingml.chartshapes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83F71" w14:textId="25578978" w:rsidR="00A3429B" w:rsidRDefault="00D143B2">
      <w:pPr>
        <w:rPr>
          <w:b/>
          <w:bCs/>
          <w:sz w:val="32"/>
          <w:szCs w:val="32"/>
        </w:rPr>
      </w:pPr>
      <w:r w:rsidRPr="00D143B2">
        <w:rPr>
          <w:b/>
          <w:bCs/>
          <w:sz w:val="32"/>
          <w:szCs w:val="32"/>
        </w:rPr>
        <w:t xml:space="preserve">Fugletræk på </w:t>
      </w:r>
      <w:r w:rsidR="00DB413D" w:rsidRPr="00D143B2">
        <w:rPr>
          <w:b/>
          <w:bCs/>
          <w:sz w:val="32"/>
          <w:szCs w:val="32"/>
        </w:rPr>
        <w:t xml:space="preserve">Sydlangeland </w:t>
      </w:r>
      <w:r w:rsidR="000C2761" w:rsidRPr="00D143B2">
        <w:rPr>
          <w:b/>
          <w:bCs/>
          <w:sz w:val="32"/>
          <w:szCs w:val="32"/>
        </w:rPr>
        <w:t xml:space="preserve">forår </w:t>
      </w:r>
      <w:r w:rsidR="00DB413D" w:rsidRPr="00D143B2">
        <w:rPr>
          <w:b/>
          <w:bCs/>
          <w:sz w:val="32"/>
          <w:szCs w:val="32"/>
        </w:rPr>
        <w:t>2020-2022.</w:t>
      </w:r>
    </w:p>
    <w:p w14:paraId="6656211A" w14:textId="77777777" w:rsidR="00D143B2" w:rsidRPr="00D825A5" w:rsidRDefault="00D143B2" w:rsidP="00D143B2">
      <w:pPr>
        <w:rPr>
          <w:rFonts w:cstheme="minorHAnsi"/>
          <w:b/>
          <w:bCs/>
          <w:u w:val="single"/>
        </w:rPr>
      </w:pPr>
      <w:r w:rsidRPr="00904F5F">
        <w:rPr>
          <w:rFonts w:cstheme="minorHAnsi"/>
          <w:b/>
          <w:bCs/>
          <w:i/>
          <w:iCs/>
          <w:u w:val="single"/>
        </w:rPr>
        <w:t>Indledning</w:t>
      </w:r>
      <w:r w:rsidRPr="00D825A5">
        <w:rPr>
          <w:rFonts w:cstheme="minorHAnsi"/>
          <w:b/>
          <w:bCs/>
          <w:u w:val="single"/>
        </w:rPr>
        <w:t>.</w:t>
      </w:r>
    </w:p>
    <w:p w14:paraId="02D3234F" w14:textId="42F9E245" w:rsidR="005B0E83" w:rsidRPr="00E55E32" w:rsidRDefault="005B1E0A" w:rsidP="005B0E83">
      <w:pPr>
        <w:spacing w:line="240" w:lineRule="auto"/>
        <w:rPr>
          <w:rFonts w:cstheme="minorHAnsi"/>
        </w:rPr>
      </w:pPr>
      <w:r w:rsidRPr="00D06A29">
        <w:rPr>
          <w:rFonts w:cstheme="minorHAnsi"/>
        </w:rPr>
        <w:t>Sydlangeland er kendt for sit gode efterårstræk af mange fuglearter</w:t>
      </w:r>
      <w:r>
        <w:rPr>
          <w:rFonts w:cstheme="minorHAnsi"/>
        </w:rPr>
        <w:t>, mens forårstrækket har meget ringe opmærksomhed.</w:t>
      </w:r>
      <w:r w:rsidRPr="00D06A29">
        <w:rPr>
          <w:rFonts w:cstheme="minorHAnsi"/>
        </w:rPr>
        <w:t xml:space="preserve"> </w:t>
      </w:r>
      <w:r w:rsidR="00DB413D">
        <w:t xml:space="preserve">I de sidste 3 </w:t>
      </w:r>
      <w:r w:rsidR="00F97AE2">
        <w:t>år</w:t>
      </w:r>
      <w:r w:rsidR="00DB413D">
        <w:t xml:space="preserve"> har jeg fulgt fugletrækket på Sydlangeland og jeg vil </w:t>
      </w:r>
      <w:r w:rsidR="007012FA">
        <w:t>her</w:t>
      </w:r>
      <w:r w:rsidR="00DB413D">
        <w:t xml:space="preserve"> </w:t>
      </w:r>
      <w:r>
        <w:t>opsummere</w:t>
      </w:r>
      <w:r w:rsidR="00DB413D">
        <w:t>, hvad der er indrapporteret til DOF-basen</w:t>
      </w:r>
      <w:r>
        <w:t xml:space="preserve"> i forårssæsonerne 2020-22</w:t>
      </w:r>
      <w:r w:rsidR="00DB413D">
        <w:t>.</w:t>
      </w:r>
      <w:r w:rsidR="005B0E83">
        <w:t xml:space="preserve"> Jeg har medtaget trækobservationer fra lokaliteter syd for linjen Bagenkop - Vognsbjerg fra perioden 1. januar til 10. juni.</w:t>
      </w:r>
    </w:p>
    <w:p w14:paraId="134F0A54" w14:textId="532EFF11" w:rsidR="00DB413D" w:rsidRDefault="000E22DB">
      <w:r>
        <w:rPr>
          <w:rFonts w:cstheme="minorHAnsi"/>
        </w:rPr>
        <w:t>Hver enkelt forårssæson</w:t>
      </w:r>
      <w:r w:rsidR="00E273E8">
        <w:rPr>
          <w:rFonts w:cstheme="minorHAnsi"/>
        </w:rPr>
        <w:t xml:space="preserve"> er samlet i et</w:t>
      </w:r>
      <w:r w:rsidR="00361456">
        <w:rPr>
          <w:rFonts w:cstheme="minorHAnsi"/>
        </w:rPr>
        <w:t xml:space="preserve"> regneark</w:t>
      </w:r>
      <w:r w:rsidR="00E273E8">
        <w:rPr>
          <w:rFonts w:cstheme="minorHAnsi"/>
        </w:rPr>
        <w:t xml:space="preserve"> og</w:t>
      </w:r>
      <w:r w:rsidR="00361456">
        <w:rPr>
          <w:rFonts w:cstheme="minorHAnsi"/>
        </w:rPr>
        <w:t xml:space="preserve"> indeholder mange flere </w:t>
      </w:r>
      <w:r w:rsidR="00361456">
        <w:t xml:space="preserve">detaljer i delarkene </w:t>
      </w:r>
      <w:r w:rsidR="00361456" w:rsidRPr="00DE690F">
        <w:rPr>
          <w:i/>
          <w:iCs/>
        </w:rPr>
        <w:t>”Ture”, ”Dato”, ”Uge”, ”10-</w:t>
      </w:r>
      <w:r w:rsidR="00361456">
        <w:rPr>
          <w:i/>
          <w:iCs/>
        </w:rPr>
        <w:t>D</w:t>
      </w:r>
      <w:r w:rsidR="00361456" w:rsidRPr="00DE690F">
        <w:rPr>
          <w:i/>
          <w:iCs/>
        </w:rPr>
        <w:t>age” og ”Måned”</w:t>
      </w:r>
      <w:r w:rsidR="002D3AAF">
        <w:rPr>
          <w:i/>
          <w:iCs/>
        </w:rPr>
        <w:t>:</w:t>
      </w:r>
    </w:p>
    <w:p w14:paraId="35B30D0A" w14:textId="5887E52E" w:rsidR="00B93F63" w:rsidRPr="002D3AAF" w:rsidRDefault="00B93F63" w:rsidP="002D3AAF">
      <w:pPr>
        <w:pStyle w:val="Listeafsnit"/>
        <w:numPr>
          <w:ilvl w:val="0"/>
          <w:numId w:val="3"/>
        </w:numPr>
        <w:spacing w:line="240" w:lineRule="auto"/>
        <w:rPr>
          <w:rFonts w:cstheme="minorHAnsi"/>
        </w:rPr>
      </w:pPr>
      <w:hyperlink r:id="rId7" w:history="1">
        <w:r w:rsidRPr="002D3AAF">
          <w:rPr>
            <w:rStyle w:val="Hyperlink"/>
            <w:rFonts w:cstheme="minorHAnsi"/>
          </w:rPr>
          <w:t>Sydlangeland_2020_</w:t>
        </w:r>
        <w:r w:rsidR="00803566" w:rsidRPr="002D3AAF">
          <w:rPr>
            <w:rStyle w:val="Hyperlink"/>
            <w:rFonts w:cstheme="minorHAnsi"/>
          </w:rPr>
          <w:t>Forår</w:t>
        </w:r>
      </w:hyperlink>
    </w:p>
    <w:p w14:paraId="3107FFB4" w14:textId="0D7237DE" w:rsidR="00B93F63" w:rsidRPr="002D3AAF" w:rsidRDefault="00B93F63" w:rsidP="002D3AAF">
      <w:pPr>
        <w:pStyle w:val="Listeafsnit"/>
        <w:numPr>
          <w:ilvl w:val="0"/>
          <w:numId w:val="3"/>
        </w:numPr>
        <w:spacing w:line="240" w:lineRule="auto"/>
        <w:rPr>
          <w:rFonts w:cstheme="minorHAnsi"/>
        </w:rPr>
      </w:pPr>
      <w:hyperlink r:id="rId8" w:history="1">
        <w:r w:rsidRPr="002D3AAF">
          <w:rPr>
            <w:rStyle w:val="Hyperlink"/>
            <w:rFonts w:cstheme="minorHAnsi"/>
          </w:rPr>
          <w:t>Sydlangeland_2021_</w:t>
        </w:r>
        <w:r w:rsidR="00803566" w:rsidRPr="002D3AAF">
          <w:rPr>
            <w:rStyle w:val="Hyperlink"/>
            <w:rFonts w:cstheme="minorHAnsi"/>
          </w:rPr>
          <w:t>Forår</w:t>
        </w:r>
      </w:hyperlink>
    </w:p>
    <w:p w14:paraId="1AE96E11" w14:textId="2F16C2BB" w:rsidR="00B93F63" w:rsidRPr="002D3AAF" w:rsidRDefault="00B93F63" w:rsidP="002D3AAF">
      <w:pPr>
        <w:pStyle w:val="Listeafsnit"/>
        <w:numPr>
          <w:ilvl w:val="0"/>
          <w:numId w:val="3"/>
        </w:numPr>
        <w:spacing w:line="240" w:lineRule="auto"/>
        <w:rPr>
          <w:rFonts w:cstheme="minorHAnsi"/>
        </w:rPr>
      </w:pPr>
      <w:hyperlink r:id="rId9" w:history="1">
        <w:r w:rsidRPr="002D3AAF">
          <w:rPr>
            <w:rStyle w:val="Hyperlink"/>
            <w:rFonts w:cstheme="minorHAnsi"/>
          </w:rPr>
          <w:t>Sydlangeland_2022_</w:t>
        </w:r>
        <w:r w:rsidR="00803566" w:rsidRPr="002D3AAF">
          <w:rPr>
            <w:rStyle w:val="Hyperlink"/>
            <w:rFonts w:cstheme="minorHAnsi"/>
          </w:rPr>
          <w:t>Forår</w:t>
        </w:r>
      </w:hyperlink>
    </w:p>
    <w:p w14:paraId="6F089D96" w14:textId="77777777" w:rsidR="002D3AAF" w:rsidRDefault="00B60449" w:rsidP="00B60449">
      <w:pPr>
        <w:spacing w:line="240" w:lineRule="auto"/>
        <w:rPr>
          <w:rFonts w:cstheme="minorHAnsi"/>
        </w:rPr>
      </w:pPr>
      <w:r>
        <w:rPr>
          <w:rFonts w:cstheme="minorHAnsi"/>
        </w:rPr>
        <w:t xml:space="preserve">Forårssæsonerne totaler kan sammenlignes i </w:t>
      </w:r>
      <w:r w:rsidR="00257994">
        <w:rPr>
          <w:rFonts w:cstheme="minorHAnsi"/>
        </w:rPr>
        <w:t>regnearket</w:t>
      </w:r>
      <w:r w:rsidR="002D3AAF">
        <w:rPr>
          <w:rFonts w:cstheme="minorHAnsi"/>
        </w:rPr>
        <w:t>:</w:t>
      </w:r>
    </w:p>
    <w:p w14:paraId="7E252D8E" w14:textId="16E56D43" w:rsidR="00B60449" w:rsidRPr="002D3AAF" w:rsidRDefault="00B60449" w:rsidP="002D3AAF">
      <w:pPr>
        <w:pStyle w:val="Listeafsnit"/>
        <w:numPr>
          <w:ilvl w:val="0"/>
          <w:numId w:val="4"/>
        </w:numPr>
        <w:spacing w:line="240" w:lineRule="auto"/>
        <w:rPr>
          <w:rFonts w:cstheme="minorHAnsi"/>
        </w:rPr>
      </w:pPr>
      <w:hyperlink r:id="rId10" w:history="1">
        <w:r w:rsidRPr="002D3AAF">
          <w:rPr>
            <w:rStyle w:val="Hyperlink"/>
            <w:rFonts w:cstheme="minorHAnsi"/>
          </w:rPr>
          <w:t>Sydlangeland_2020-2022_Forår</w:t>
        </w:r>
      </w:hyperlink>
    </w:p>
    <w:p w14:paraId="0BCB54D9" w14:textId="6EFE29B9" w:rsidR="007E106D" w:rsidRDefault="007E106D" w:rsidP="00B60449">
      <w:pPr>
        <w:spacing w:line="240" w:lineRule="auto"/>
        <w:rPr>
          <w:rFonts w:cstheme="minorHAnsi"/>
        </w:rPr>
      </w:pPr>
      <w:r>
        <w:rPr>
          <w:rFonts w:cstheme="minorHAnsi"/>
        </w:rPr>
        <w:t xml:space="preserve">Der er tidligere udgivet </w:t>
      </w:r>
      <w:hyperlink r:id="rId11" w:history="1">
        <w:r w:rsidR="00CA3F80">
          <w:rPr>
            <w:rStyle w:val="Hyperlink"/>
            <w:rFonts w:cstheme="minorHAnsi"/>
          </w:rPr>
          <w:t>Rapport fugletræk på Sydlangeland forår 2021</w:t>
        </w:r>
      </w:hyperlink>
      <w:r>
        <w:rPr>
          <w:rFonts w:cstheme="minorHAnsi"/>
        </w:rPr>
        <w:t>.</w:t>
      </w:r>
    </w:p>
    <w:p w14:paraId="5D1E9568" w14:textId="77777777" w:rsidR="007E106D" w:rsidRPr="005B0E83" w:rsidRDefault="007E106D" w:rsidP="00B60449">
      <w:pPr>
        <w:spacing w:line="240" w:lineRule="auto"/>
        <w:rPr>
          <w:rFonts w:cstheme="minorHAnsi"/>
        </w:rPr>
      </w:pPr>
    </w:p>
    <w:p w14:paraId="4CC059C7" w14:textId="77777777" w:rsidR="005B0E83" w:rsidRPr="00904F5F" w:rsidRDefault="005B0E83" w:rsidP="005B0E83">
      <w:pPr>
        <w:rPr>
          <w:rFonts w:cstheme="minorHAnsi"/>
          <w:b/>
          <w:bCs/>
          <w:i/>
          <w:iCs/>
          <w:u w:val="single"/>
        </w:rPr>
      </w:pPr>
      <w:r w:rsidRPr="00904F5F">
        <w:rPr>
          <w:rFonts w:cstheme="minorHAnsi"/>
          <w:b/>
          <w:bCs/>
          <w:i/>
          <w:iCs/>
          <w:u w:val="single"/>
        </w:rPr>
        <w:t>Manuel behandling af data.</w:t>
      </w:r>
    </w:p>
    <w:p w14:paraId="0A411285" w14:textId="1C5EB0B0" w:rsidR="005B0E83" w:rsidRDefault="005B0E83" w:rsidP="005B0E83">
      <w:pPr>
        <w:rPr>
          <w:rFonts w:cstheme="minorHAnsi"/>
        </w:rPr>
      </w:pPr>
      <w:r w:rsidRPr="00E55E32">
        <w:rPr>
          <w:rFonts w:cstheme="minorHAnsi"/>
        </w:rPr>
        <w:t>Der sker en manuel bearbejdning af data fra de enkelte ture, der i første omgang går ud på at fjerne mulige dobbeltobservationer. Disse fjernes normalt ved at erstatte værdien i den ene tur til 0 (nul)</w:t>
      </w:r>
      <w:r>
        <w:rPr>
          <w:rFonts w:cstheme="minorHAnsi"/>
        </w:rPr>
        <w:t xml:space="preserve"> eller </w:t>
      </w:r>
      <w:r w:rsidRPr="00E55E32">
        <w:rPr>
          <w:rFonts w:cstheme="minorHAnsi"/>
        </w:rPr>
        <w:t>et mindre antal individer</w:t>
      </w:r>
      <w:r>
        <w:rPr>
          <w:rFonts w:cstheme="minorHAnsi"/>
        </w:rPr>
        <w:t xml:space="preserve">. </w:t>
      </w:r>
      <w:r w:rsidRPr="00E55E32">
        <w:rPr>
          <w:rFonts w:cstheme="minorHAnsi"/>
        </w:rPr>
        <w:t xml:space="preserve">Der tages i den forbindelse hensyn til om </w:t>
      </w:r>
      <w:r>
        <w:rPr>
          <w:rFonts w:cstheme="minorHAnsi"/>
        </w:rPr>
        <w:t>observationen</w:t>
      </w:r>
      <w:r w:rsidRPr="00E55E32">
        <w:rPr>
          <w:rFonts w:cstheme="minorHAnsi"/>
        </w:rPr>
        <w:t xml:space="preserve"> er foretaget i samme tidsrum</w:t>
      </w:r>
      <w:r>
        <w:rPr>
          <w:rFonts w:cstheme="minorHAnsi"/>
        </w:rPr>
        <w:t xml:space="preserve"> eller af</w:t>
      </w:r>
      <w:r w:rsidRPr="00E55E32">
        <w:rPr>
          <w:rFonts w:cstheme="minorHAnsi"/>
        </w:rPr>
        <w:t xml:space="preserve"> samme person.</w:t>
      </w:r>
    </w:p>
    <w:p w14:paraId="50A4243A" w14:textId="77777777" w:rsidR="005B0E83" w:rsidRDefault="005B0E83" w:rsidP="005B0E83">
      <w:pPr>
        <w:spacing w:line="240" w:lineRule="auto"/>
        <w:rPr>
          <w:rFonts w:cstheme="minorHAnsi"/>
        </w:rPr>
      </w:pPr>
      <w:r w:rsidRPr="00E55E32">
        <w:rPr>
          <w:rFonts w:cstheme="minorHAnsi"/>
        </w:rPr>
        <w:t xml:space="preserve">Mange observatører </w:t>
      </w:r>
      <w:r>
        <w:rPr>
          <w:rFonts w:cstheme="minorHAnsi"/>
        </w:rPr>
        <w:t>indrapporterer</w:t>
      </w:r>
      <w:r w:rsidRPr="00E55E32">
        <w:rPr>
          <w:rFonts w:cstheme="minorHAnsi"/>
        </w:rPr>
        <w:t xml:space="preserve"> desværre ikke</w:t>
      </w:r>
      <w:r>
        <w:rPr>
          <w:rFonts w:cstheme="minorHAnsi"/>
        </w:rPr>
        <w:t xml:space="preserve">, </w:t>
      </w:r>
      <w:r w:rsidRPr="00E55E32">
        <w:rPr>
          <w:rFonts w:cstheme="minorHAnsi"/>
        </w:rPr>
        <w:t>hvornår tur er startet og sluttet, og der</w:t>
      </w:r>
      <w:r>
        <w:rPr>
          <w:rFonts w:cstheme="minorHAnsi"/>
        </w:rPr>
        <w:t>med</w:t>
      </w:r>
      <w:r w:rsidRPr="00E55E32">
        <w:rPr>
          <w:rFonts w:cstheme="minorHAnsi"/>
        </w:rPr>
        <w:t xml:space="preserve"> bliver observationerne </w:t>
      </w:r>
      <w:r>
        <w:rPr>
          <w:rFonts w:cstheme="minorHAnsi"/>
        </w:rPr>
        <w:t>nemt mulige</w:t>
      </w:r>
      <w:r w:rsidRPr="00E55E32">
        <w:rPr>
          <w:rFonts w:cstheme="minorHAnsi"/>
        </w:rPr>
        <w:t xml:space="preserve"> dobbeltobservationer, hvis andre har set arten samme dag. </w:t>
      </w:r>
      <w:r>
        <w:rPr>
          <w:rFonts w:cstheme="minorHAnsi"/>
        </w:rPr>
        <w:t xml:space="preserve">Jeg har i den videre bearbejdning benyttet </w:t>
      </w:r>
      <w:r w:rsidRPr="00E55E32">
        <w:rPr>
          <w:rFonts w:cstheme="minorHAnsi"/>
        </w:rPr>
        <w:t>mig af egne notater af tider på enkeltfugle, flokke og timetotaler.</w:t>
      </w:r>
    </w:p>
    <w:p w14:paraId="52E28134" w14:textId="77777777" w:rsidR="005B0E83" w:rsidRDefault="005B0E83" w:rsidP="005B0E83">
      <w:pPr>
        <w:spacing w:line="240" w:lineRule="auto"/>
        <w:rPr>
          <w:rFonts w:cstheme="minorHAnsi"/>
        </w:rPr>
      </w:pPr>
      <w:r w:rsidRPr="00E55E32">
        <w:rPr>
          <w:rFonts w:cstheme="minorHAnsi"/>
        </w:rPr>
        <w:t>Hvis der samtidigt er artsbestemte fugle, er</w:t>
      </w:r>
      <w:r>
        <w:rPr>
          <w:rFonts w:cstheme="minorHAnsi"/>
        </w:rPr>
        <w:t xml:space="preserve"> f.eks. </w:t>
      </w:r>
      <w:r w:rsidRPr="00E55E32">
        <w:rPr>
          <w:rFonts w:cstheme="minorHAnsi"/>
        </w:rPr>
        <w:t>Rødstrubet</w:t>
      </w:r>
      <w:r>
        <w:rPr>
          <w:rFonts w:cstheme="minorHAnsi"/>
        </w:rPr>
        <w:t xml:space="preserve"> Lom</w:t>
      </w:r>
      <w:r w:rsidRPr="00E55E32">
        <w:rPr>
          <w:rFonts w:cstheme="minorHAnsi"/>
        </w:rPr>
        <w:t>/Sortstrubet Lom ændret til bestemte lommer</w:t>
      </w:r>
      <w:r>
        <w:rPr>
          <w:rFonts w:cstheme="minorHAnsi"/>
        </w:rPr>
        <w:t>,</w:t>
      </w:r>
      <w:r w:rsidRPr="00E55E32">
        <w:rPr>
          <w:rFonts w:cstheme="minorHAnsi"/>
        </w:rPr>
        <w:t xml:space="preserve"> ligesom ubestemte </w:t>
      </w:r>
      <w:r>
        <w:rPr>
          <w:rFonts w:cstheme="minorHAnsi"/>
        </w:rPr>
        <w:t xml:space="preserve">fugle </w:t>
      </w:r>
      <w:r w:rsidRPr="00E55E32">
        <w:rPr>
          <w:rFonts w:cstheme="minorHAnsi"/>
        </w:rPr>
        <w:t>(</w:t>
      </w:r>
      <w:r>
        <w:rPr>
          <w:rFonts w:cstheme="minorHAnsi"/>
        </w:rPr>
        <w:t xml:space="preserve">f.eks. Svale </w:t>
      </w:r>
      <w:r w:rsidRPr="00E55E32">
        <w:rPr>
          <w:rFonts w:cstheme="minorHAnsi"/>
        </w:rPr>
        <w:t xml:space="preserve">sp.) så vidt muligt er ændret til bestemte </w:t>
      </w:r>
      <w:r>
        <w:rPr>
          <w:rFonts w:cstheme="minorHAnsi"/>
        </w:rPr>
        <w:t>svaler set af andre observatører.</w:t>
      </w:r>
    </w:p>
    <w:p w14:paraId="56838061" w14:textId="77777777" w:rsidR="005B0E83" w:rsidRPr="00E55E32" w:rsidRDefault="005B0E83" w:rsidP="005B0E83">
      <w:pPr>
        <w:spacing w:line="240" w:lineRule="auto"/>
        <w:rPr>
          <w:rFonts w:cstheme="minorHAnsi"/>
        </w:rPr>
      </w:pPr>
      <w:r>
        <w:rPr>
          <w:rFonts w:cstheme="minorHAnsi"/>
        </w:rPr>
        <w:t>Det bemærkes, at mange arter er delt i to: ”almindeligt” forårstræk henholdsvis ”returtræk” = defineret som fugle, der i DOF-basen er noteret som flyvende mod syd, sydvest eller vest. Spurvefuglene er ikke forsøgt skelnet på denne måde, da de ofte bare trækker ”op mod vinden”.</w:t>
      </w:r>
    </w:p>
    <w:p w14:paraId="103D7CA7" w14:textId="3653A969" w:rsidR="00F969AF" w:rsidRDefault="00F969AF">
      <w:pPr>
        <w:rPr>
          <w:rFonts w:ascii="Calibri" w:eastAsia="Times New Roman" w:hAnsi="Calibri" w:cs="Calibri"/>
          <w:color w:val="000000"/>
          <w:sz w:val="24"/>
          <w:szCs w:val="24"/>
          <w:lang w:eastAsia="da-DK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da-DK"/>
        </w:rPr>
        <w:br w:type="page"/>
      </w:r>
    </w:p>
    <w:p w14:paraId="00325530" w14:textId="36F4B728" w:rsidR="002E1F87" w:rsidRDefault="0032143D">
      <w:pPr>
        <w:rPr>
          <w:b/>
          <w:bCs/>
          <w:i/>
          <w:iCs/>
        </w:rPr>
      </w:pPr>
      <w:r w:rsidRPr="00B87FAE">
        <w:rPr>
          <w:b/>
          <w:bCs/>
          <w:i/>
          <w:iCs/>
          <w:u w:val="single"/>
        </w:rPr>
        <w:lastRenderedPageBreak/>
        <w:t>Opsummering d</w:t>
      </w:r>
      <w:r w:rsidR="00D57D31" w:rsidRPr="00B87FAE">
        <w:rPr>
          <w:b/>
          <w:bCs/>
          <w:i/>
          <w:iCs/>
          <w:u w:val="single"/>
        </w:rPr>
        <w:t>ækning</w:t>
      </w:r>
      <w:r w:rsidR="00D57D31" w:rsidRPr="00432B74">
        <w:rPr>
          <w:b/>
          <w:bCs/>
          <w:i/>
          <w:iCs/>
        </w:rPr>
        <w:t>.</w:t>
      </w:r>
    </w:p>
    <w:p w14:paraId="1F5F4B21" w14:textId="630EB4CF" w:rsidR="00EC2F69" w:rsidRDefault="00EC2F69">
      <w:r w:rsidRPr="00EC2F69">
        <w:t xml:space="preserve">I januar, februar, starten af marts </w:t>
      </w:r>
      <w:r w:rsidR="00E02081">
        <w:t>samt</w:t>
      </w:r>
      <w:r w:rsidRPr="00EC2F69">
        <w:t xml:space="preserve"> første del af juni er dækningen af fugletrækket </w:t>
      </w:r>
      <w:r w:rsidR="00E02081">
        <w:t xml:space="preserve">generelt </w:t>
      </w:r>
      <w:r w:rsidRPr="00EC2F69">
        <w:t>ret dårlig</w:t>
      </w:r>
      <w:r>
        <w:t>,</w:t>
      </w:r>
      <w:r w:rsidRPr="00EC2F69">
        <w:t xml:space="preserve"> </w:t>
      </w:r>
      <w:r w:rsidR="00E02081">
        <w:t xml:space="preserve">men </w:t>
      </w:r>
      <w:r w:rsidRPr="00EC2F69">
        <w:t>ellers er der en ret god dækning med mange observationstimer</w:t>
      </w:r>
      <w:r w:rsidR="00EB2B2B">
        <w:t xml:space="preserve"> og -dage</w:t>
      </w:r>
      <w:r w:rsidR="007D6247">
        <w:t>.</w:t>
      </w:r>
    </w:p>
    <w:p w14:paraId="4A700DF4" w14:textId="77777777" w:rsidR="00752802" w:rsidRPr="00EC2F69" w:rsidRDefault="00752802"/>
    <w:tbl>
      <w:tblPr>
        <w:tblW w:w="6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"/>
        <w:gridCol w:w="880"/>
        <w:gridCol w:w="880"/>
        <w:gridCol w:w="880"/>
        <w:gridCol w:w="880"/>
        <w:gridCol w:w="880"/>
        <w:gridCol w:w="880"/>
      </w:tblGrid>
      <w:tr w:rsidR="00432B74" w:rsidRPr="00432B74" w14:paraId="4D330A0B" w14:textId="77777777" w:rsidTr="00432B74">
        <w:trPr>
          <w:trHeight w:val="3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0A95ACEC" w14:textId="77777777" w:rsidR="00432B74" w:rsidRPr="00432B74" w:rsidRDefault="00432B74" w:rsidP="00432B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 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2B1797B4" w14:textId="77777777" w:rsidR="00432B74" w:rsidRPr="00432B74" w:rsidRDefault="00432B74" w:rsidP="00432B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2020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4323902F" w14:textId="77777777" w:rsidR="00432B74" w:rsidRPr="00432B74" w:rsidRDefault="00432B74" w:rsidP="00432B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2021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465F32F7" w14:textId="77777777" w:rsidR="00432B74" w:rsidRPr="00432B74" w:rsidRDefault="00432B74" w:rsidP="00432B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2022</w:t>
            </w:r>
          </w:p>
        </w:tc>
      </w:tr>
      <w:tr w:rsidR="00432B74" w:rsidRPr="00432B74" w14:paraId="6B87C076" w14:textId="77777777" w:rsidTr="00432B74">
        <w:trPr>
          <w:trHeight w:val="6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3A151972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567DEEE6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Timer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3842C825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Antal dage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7504FE11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Timer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5B93CF14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Antal dage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507C2AAD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Timer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467E04B7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Antal dage</w:t>
            </w:r>
          </w:p>
        </w:tc>
      </w:tr>
      <w:tr w:rsidR="00432B74" w:rsidRPr="00432B74" w14:paraId="192C0D9F" w14:textId="77777777" w:rsidTr="00432B74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1EF62DB" w14:textId="77777777" w:rsidR="00432B74" w:rsidRPr="00432B74" w:rsidRDefault="00432B74" w:rsidP="00432B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januar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7B04C4A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1:10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16B9FD3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8DF65E7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1:00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D551952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4B946CB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3:10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2DD91B7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3</w:t>
            </w:r>
          </w:p>
        </w:tc>
      </w:tr>
      <w:tr w:rsidR="00432B74" w:rsidRPr="00432B74" w14:paraId="44DD0E08" w14:textId="77777777" w:rsidTr="00432B74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A135511" w14:textId="77777777" w:rsidR="00432B74" w:rsidRPr="00432B74" w:rsidRDefault="00432B74" w:rsidP="00432B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februar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2B351E1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1:50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4590360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5E33D29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0:05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9AE2C14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9DDE177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1:14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01F8925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5</w:t>
            </w:r>
          </w:p>
        </w:tc>
      </w:tr>
      <w:tr w:rsidR="00432B74" w:rsidRPr="00432B74" w14:paraId="6308B1EC" w14:textId="77777777" w:rsidTr="00432B74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6F702E95" w14:textId="77777777" w:rsidR="00432B74" w:rsidRPr="00432B74" w:rsidRDefault="00432B74" w:rsidP="00432B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marts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DB7F6A0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23:30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57D3290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F09A15E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34:15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F8071EE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D9FAF0C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40:31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20B354D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21</w:t>
            </w:r>
          </w:p>
        </w:tc>
      </w:tr>
      <w:tr w:rsidR="00432B74" w:rsidRPr="00432B74" w14:paraId="13A16BC0" w14:textId="77777777" w:rsidTr="00432B74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F9E9A9A" w14:textId="77777777" w:rsidR="00432B74" w:rsidRPr="00432B74" w:rsidRDefault="00432B74" w:rsidP="00432B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april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29DE70D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77:25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EB5C725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EA5C615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84:00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8AD0632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0D37BA9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62:40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C3BF7E2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24</w:t>
            </w:r>
          </w:p>
        </w:tc>
      </w:tr>
      <w:tr w:rsidR="00432B74" w:rsidRPr="00432B74" w14:paraId="01823967" w14:textId="77777777" w:rsidTr="00432B74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2AF65A4" w14:textId="77777777" w:rsidR="00432B74" w:rsidRPr="00432B74" w:rsidRDefault="00432B74" w:rsidP="00432B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maj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DDB0399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129:19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625AED8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EB15908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118:11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4B1431A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F6802F4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184:08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446218F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27</w:t>
            </w:r>
          </w:p>
        </w:tc>
      </w:tr>
      <w:tr w:rsidR="00432B74" w:rsidRPr="00432B74" w14:paraId="109F6010" w14:textId="77777777" w:rsidTr="00432B74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BE0DEB5" w14:textId="77777777" w:rsidR="00432B74" w:rsidRPr="00432B74" w:rsidRDefault="00432B74" w:rsidP="00432B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juni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CCCD218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20:23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8A4D056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5D9698E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18:45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0B33F28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78AC1D1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0:00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13A320F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1</w:t>
            </w:r>
          </w:p>
        </w:tc>
      </w:tr>
      <w:tr w:rsidR="00432B74" w:rsidRPr="00432B74" w14:paraId="2C598889" w14:textId="77777777" w:rsidTr="00432B74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D350DE5" w14:textId="77777777" w:rsidR="00432B74" w:rsidRPr="00432B74" w:rsidRDefault="00432B74" w:rsidP="00432B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Total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762D9FE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253:37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651A9E8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86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5F011CF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256:16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5E7F4A9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EA1D5A8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291:43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18E54D6" w14:textId="77777777" w:rsidR="00432B74" w:rsidRPr="00432B74" w:rsidRDefault="00432B74" w:rsidP="00432B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432B74">
              <w:rPr>
                <w:rFonts w:ascii="Calibri" w:eastAsia="Times New Roman" w:hAnsi="Calibri" w:cs="Calibri"/>
                <w:color w:val="000000"/>
                <w:lang w:eastAsia="da-DK"/>
              </w:rPr>
              <w:t>81</w:t>
            </w:r>
          </w:p>
        </w:tc>
      </w:tr>
    </w:tbl>
    <w:p w14:paraId="2DF7F329" w14:textId="77777777" w:rsidR="00F969AF" w:rsidRDefault="00F969AF" w:rsidP="00EF51B1">
      <w:pPr>
        <w:rPr>
          <w:rFonts w:cstheme="minorHAnsi"/>
          <w:b/>
          <w:bCs/>
          <w:u w:val="single"/>
        </w:rPr>
      </w:pPr>
    </w:p>
    <w:p w14:paraId="7CBF6197" w14:textId="4BF8D16F" w:rsidR="0089100F" w:rsidRPr="0089100F" w:rsidRDefault="0089100F" w:rsidP="000A1912">
      <w:r>
        <w:t>I det følgende gennemgås lidt flere detaljer om trækket af Mørkbuget Knortegås, Bramgås, Ederfugl, Sortand, Toppet Skallesluger og Bjergand.</w:t>
      </w:r>
    </w:p>
    <w:p w14:paraId="5DD22867" w14:textId="33F29809" w:rsidR="000A1912" w:rsidRDefault="000A1912" w:rsidP="000A1912">
      <w:pPr>
        <w:rPr>
          <w:b/>
          <w:bCs/>
          <w:i/>
          <w:iCs/>
        </w:rPr>
      </w:pPr>
      <w:r w:rsidRPr="00B87FAE">
        <w:rPr>
          <w:b/>
          <w:bCs/>
          <w:i/>
          <w:iCs/>
          <w:u w:val="single"/>
        </w:rPr>
        <w:t>Mørkbuget Knortegås</w:t>
      </w:r>
      <w:r w:rsidRPr="00904F5F">
        <w:rPr>
          <w:b/>
          <w:bCs/>
          <w:i/>
          <w:iCs/>
        </w:rPr>
        <w:t>.</w:t>
      </w:r>
    </w:p>
    <w:p w14:paraId="3D49F2CD" w14:textId="77777777" w:rsidR="00752802" w:rsidRDefault="00752802" w:rsidP="00752802"/>
    <w:p w14:paraId="05378355" w14:textId="2BF5E994" w:rsidR="00126DC8" w:rsidRDefault="000A1912">
      <w:r>
        <w:rPr>
          <w:noProof/>
        </w:rPr>
        <w:drawing>
          <wp:inline distT="0" distB="0" distL="0" distR="0" wp14:anchorId="140E9754" wp14:editId="4E04CF13">
            <wp:extent cx="4572000" cy="2743200"/>
            <wp:effectExtent l="0" t="0" r="0" b="0"/>
            <wp:docPr id="1" name="Diagram 1">
              <a:extLst xmlns:a="http://schemas.openxmlformats.org/drawingml/2006/main">
                <a:ext uri="{FF2B5EF4-FFF2-40B4-BE49-F238E27FC236}">
                  <a16:creationId xmlns:a16="http://schemas.microsoft.com/office/drawing/2014/main" id="{DA81B559-A660-FDDD-96D4-8F9FC4B5C98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410BEB06" w14:textId="7BA618BE" w:rsidR="00076EB6" w:rsidRDefault="000075A0">
      <w:r w:rsidRPr="000075A0">
        <w:rPr>
          <w:b/>
          <w:bCs/>
        </w:rPr>
        <w:t>Mørkbuget Knortegås</w:t>
      </w:r>
      <w:r w:rsidRPr="000075A0">
        <w:t xml:space="preserve"> trækker om foråret </w:t>
      </w:r>
      <w:r>
        <w:t xml:space="preserve">over </w:t>
      </w:r>
      <w:r w:rsidRPr="000075A0">
        <w:t xml:space="preserve">en temmelig lang periode, men først medio </w:t>
      </w:r>
      <w:r w:rsidR="004D7CA3">
        <w:t xml:space="preserve">– </w:t>
      </w:r>
      <w:r w:rsidRPr="000075A0">
        <w:t>ultimo maj kommer de store flokke.</w:t>
      </w:r>
      <w:r>
        <w:t xml:space="preserve"> Primo juni er ret dårligt dækket.  Det er meget forskelligt, hvor mange knortegæs, der registreres hvert år. Det gælder simpelthen om at være </w:t>
      </w:r>
      <w:r w:rsidR="00350C32">
        <w:t>til stede</w:t>
      </w:r>
      <w:r>
        <w:t xml:space="preserve"> på de få</w:t>
      </w:r>
      <w:r w:rsidR="006F0E31">
        <w:t>,</w:t>
      </w:r>
      <w:r>
        <w:t xml:space="preserve"> gode dage.</w:t>
      </w:r>
    </w:p>
    <w:p w14:paraId="2FE9CA14" w14:textId="77777777" w:rsidR="00B87FAE" w:rsidRDefault="00B87FAE"/>
    <w:p w14:paraId="57BFCCF8" w14:textId="77777777" w:rsidR="00B87FAE" w:rsidRPr="00B87FAE" w:rsidRDefault="00076EB6" w:rsidP="00B87FAE">
      <w:r>
        <w:rPr>
          <w:noProof/>
        </w:rPr>
        <w:lastRenderedPageBreak/>
        <w:drawing>
          <wp:inline distT="0" distB="0" distL="0" distR="0" wp14:anchorId="22603CBC" wp14:editId="5FF7FBA9">
            <wp:extent cx="4572000" cy="3143250"/>
            <wp:effectExtent l="0" t="0" r="0" b="0"/>
            <wp:docPr id="7" name="Diagram 7">
              <a:extLst xmlns:a="http://schemas.openxmlformats.org/drawingml/2006/main">
                <a:ext uri="{FF2B5EF4-FFF2-40B4-BE49-F238E27FC236}">
                  <a16:creationId xmlns:a16="http://schemas.microsoft.com/office/drawing/2014/main" id="{89242824-0385-C488-6F2C-6F71E1FD563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7BCABA70" w14:textId="40E69695" w:rsidR="00076EB6" w:rsidRDefault="00076EB6" w:rsidP="00076EB6">
      <w:pPr>
        <w:rPr>
          <w:rFonts w:ascii="Calibri" w:eastAsia="Times New Roman" w:hAnsi="Calibri" w:cs="Calibri"/>
          <w:color w:val="000000"/>
          <w:lang w:eastAsia="da-DK"/>
        </w:rPr>
      </w:pPr>
      <w:r>
        <w:rPr>
          <w:rFonts w:ascii="Calibri" w:eastAsia="Times New Roman" w:hAnsi="Calibri" w:cs="Calibri"/>
          <w:color w:val="000000"/>
          <w:lang w:eastAsia="da-DK"/>
        </w:rPr>
        <w:t>Træk af</w:t>
      </w:r>
      <w:r w:rsidRPr="000403CA">
        <w:rPr>
          <w:rFonts w:ascii="Calibri" w:eastAsia="Times New Roman" w:hAnsi="Calibri" w:cs="Calibri"/>
          <w:color w:val="000000"/>
          <w:lang w:eastAsia="da-DK"/>
        </w:rPr>
        <w:t xml:space="preserve"> </w:t>
      </w:r>
      <w:r>
        <w:rPr>
          <w:rFonts w:ascii="Calibri" w:eastAsia="Times New Roman" w:hAnsi="Calibri" w:cs="Calibri"/>
          <w:b/>
          <w:bCs/>
          <w:color w:val="000000"/>
          <w:lang w:eastAsia="da-DK"/>
        </w:rPr>
        <w:t>Mørkbuget Knortegås</w:t>
      </w:r>
      <w:r w:rsidRPr="000403CA">
        <w:rPr>
          <w:rFonts w:ascii="Calibri" w:eastAsia="Times New Roman" w:hAnsi="Calibri" w:cs="Calibri"/>
          <w:color w:val="000000"/>
          <w:lang w:eastAsia="da-DK"/>
        </w:rPr>
        <w:t xml:space="preserve"> på </w:t>
      </w:r>
      <w:r w:rsidR="006F0E31">
        <w:rPr>
          <w:rFonts w:ascii="Calibri" w:eastAsia="Times New Roman" w:hAnsi="Calibri" w:cs="Calibri"/>
          <w:color w:val="000000"/>
          <w:lang w:eastAsia="da-DK"/>
        </w:rPr>
        <w:t>tre dage (</w:t>
      </w:r>
      <w:r>
        <w:rPr>
          <w:rFonts w:ascii="Calibri" w:eastAsia="Times New Roman" w:hAnsi="Calibri" w:cs="Calibri"/>
          <w:color w:val="000000"/>
          <w:lang w:eastAsia="da-DK"/>
        </w:rPr>
        <w:t>20</w:t>
      </w:r>
      <w:r w:rsidRPr="000403CA">
        <w:rPr>
          <w:rFonts w:ascii="Calibri" w:eastAsia="Times New Roman" w:hAnsi="Calibri" w:cs="Calibri"/>
          <w:color w:val="000000"/>
          <w:lang w:eastAsia="da-DK"/>
        </w:rPr>
        <w:t>.</w:t>
      </w:r>
      <w:r w:rsidR="000222AA">
        <w:rPr>
          <w:rFonts w:ascii="Calibri" w:eastAsia="Times New Roman" w:hAnsi="Calibri" w:cs="Calibri"/>
          <w:color w:val="000000"/>
          <w:lang w:eastAsia="da-DK"/>
        </w:rPr>
        <w:t xml:space="preserve"> </w:t>
      </w:r>
      <w:r w:rsidR="004D7CA3">
        <w:t xml:space="preserve">– </w:t>
      </w:r>
      <w:r>
        <w:rPr>
          <w:rFonts w:ascii="Calibri" w:eastAsia="Times New Roman" w:hAnsi="Calibri" w:cs="Calibri"/>
          <w:color w:val="000000"/>
          <w:lang w:eastAsia="da-DK"/>
        </w:rPr>
        <w:t>22</w:t>
      </w:r>
      <w:r w:rsidRPr="000403CA">
        <w:rPr>
          <w:rFonts w:ascii="Calibri" w:eastAsia="Times New Roman" w:hAnsi="Calibri" w:cs="Calibri"/>
          <w:color w:val="000000"/>
          <w:lang w:eastAsia="da-DK"/>
        </w:rPr>
        <w:t>.</w:t>
      </w:r>
      <w:r>
        <w:rPr>
          <w:rFonts w:ascii="Calibri" w:eastAsia="Times New Roman" w:hAnsi="Calibri" w:cs="Calibri"/>
          <w:color w:val="000000"/>
          <w:lang w:eastAsia="da-DK"/>
        </w:rPr>
        <w:t xml:space="preserve"> maj 2022</w:t>
      </w:r>
      <w:r w:rsidR="006F0E31">
        <w:rPr>
          <w:rFonts w:ascii="Calibri" w:eastAsia="Times New Roman" w:hAnsi="Calibri" w:cs="Calibri"/>
          <w:color w:val="000000"/>
          <w:lang w:eastAsia="da-DK"/>
        </w:rPr>
        <w:t>) med stort træk</w:t>
      </w:r>
      <w:r>
        <w:rPr>
          <w:rFonts w:ascii="Calibri" w:eastAsia="Times New Roman" w:hAnsi="Calibri" w:cs="Calibri"/>
          <w:color w:val="000000"/>
          <w:lang w:eastAsia="da-DK"/>
        </w:rPr>
        <w:t xml:space="preserve"> </w:t>
      </w:r>
      <w:r w:rsidRPr="000403CA">
        <w:rPr>
          <w:rFonts w:ascii="Calibri" w:eastAsia="Times New Roman" w:hAnsi="Calibri" w:cs="Calibri"/>
          <w:color w:val="000000"/>
          <w:lang w:eastAsia="da-DK"/>
        </w:rPr>
        <w:t>(</w:t>
      </w:r>
      <w:r w:rsidR="00EE6A4C">
        <w:rPr>
          <w:rFonts w:ascii="Calibri" w:eastAsia="Times New Roman" w:hAnsi="Calibri" w:cs="Calibri"/>
          <w:color w:val="000000"/>
          <w:lang w:eastAsia="da-DK"/>
        </w:rPr>
        <w:t>23.600, 6.300 hhv. 8</w:t>
      </w:r>
      <w:r w:rsidR="002B1242">
        <w:rPr>
          <w:rFonts w:ascii="Calibri" w:eastAsia="Times New Roman" w:hAnsi="Calibri" w:cs="Calibri"/>
          <w:color w:val="000000"/>
          <w:lang w:eastAsia="da-DK"/>
        </w:rPr>
        <w:t>.</w:t>
      </w:r>
      <w:r w:rsidR="00EE6A4C">
        <w:rPr>
          <w:rFonts w:ascii="Calibri" w:eastAsia="Times New Roman" w:hAnsi="Calibri" w:cs="Calibri"/>
          <w:color w:val="000000"/>
          <w:lang w:eastAsia="da-DK"/>
        </w:rPr>
        <w:t>120 ex.</w:t>
      </w:r>
      <w:r w:rsidRPr="000403CA">
        <w:rPr>
          <w:rFonts w:ascii="Calibri" w:eastAsia="Times New Roman" w:hAnsi="Calibri" w:cs="Calibri"/>
          <w:color w:val="000000"/>
          <w:lang w:eastAsia="da-DK"/>
        </w:rPr>
        <w:t>) fordelt på timeinterval</w:t>
      </w:r>
      <w:r>
        <w:rPr>
          <w:rFonts w:ascii="Calibri" w:eastAsia="Times New Roman" w:hAnsi="Calibri" w:cs="Calibri"/>
          <w:color w:val="000000"/>
          <w:lang w:eastAsia="da-DK"/>
        </w:rPr>
        <w:t>. Jeg mangler tydeligvis at følge</w:t>
      </w:r>
      <w:r w:rsidR="00F45CB7">
        <w:rPr>
          <w:rFonts w:ascii="Calibri" w:eastAsia="Times New Roman" w:hAnsi="Calibri" w:cs="Calibri"/>
          <w:color w:val="000000"/>
          <w:lang w:eastAsia="da-DK"/>
        </w:rPr>
        <w:t xml:space="preserve"> </w:t>
      </w:r>
      <w:r>
        <w:rPr>
          <w:rFonts w:ascii="Calibri" w:eastAsia="Times New Roman" w:hAnsi="Calibri" w:cs="Calibri"/>
          <w:color w:val="000000"/>
          <w:lang w:eastAsia="da-DK"/>
        </w:rPr>
        <w:t xml:space="preserve">eftermiddags- og aftentrækket. </w:t>
      </w:r>
      <w:r w:rsidR="00F45CB7">
        <w:rPr>
          <w:rFonts w:ascii="Calibri" w:eastAsia="Times New Roman" w:hAnsi="Calibri" w:cs="Calibri"/>
          <w:color w:val="000000"/>
          <w:lang w:eastAsia="da-DK"/>
        </w:rPr>
        <w:t>T</w:t>
      </w:r>
      <w:r>
        <w:rPr>
          <w:rFonts w:ascii="Calibri" w:eastAsia="Times New Roman" w:hAnsi="Calibri" w:cs="Calibri"/>
          <w:color w:val="000000"/>
          <w:lang w:eastAsia="da-DK"/>
        </w:rPr>
        <w:t>oppen i timeintervallet 11-12 er markant alle tre dage.</w:t>
      </w:r>
    </w:p>
    <w:tbl>
      <w:tblPr>
        <w:tblW w:w="509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58"/>
        <w:gridCol w:w="945"/>
        <w:gridCol w:w="945"/>
        <w:gridCol w:w="945"/>
      </w:tblGrid>
      <w:tr w:rsidR="00B87FAE" w:rsidRPr="00F07EFB" w14:paraId="75E9D49F" w14:textId="77777777" w:rsidTr="004E78CB">
        <w:trPr>
          <w:trHeight w:val="300"/>
        </w:trPr>
        <w:tc>
          <w:tcPr>
            <w:tcW w:w="2258" w:type="dxa"/>
            <w:shd w:val="clear" w:color="000000" w:fill="9BC2E6"/>
          </w:tcPr>
          <w:p w14:paraId="5A676ADE" w14:textId="5F8B85F5" w:rsidR="00B87FAE" w:rsidRPr="004E78CB" w:rsidRDefault="004E78CB" w:rsidP="00452C2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4E78CB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Mørkbuget Knortegås</w:t>
            </w:r>
          </w:p>
        </w:tc>
        <w:tc>
          <w:tcPr>
            <w:tcW w:w="945" w:type="dxa"/>
            <w:shd w:val="clear" w:color="000000" w:fill="9BC2E6"/>
            <w:noWrap/>
            <w:vAlign w:val="bottom"/>
            <w:hideMark/>
          </w:tcPr>
          <w:p w14:paraId="4C7B9FF6" w14:textId="77777777" w:rsidR="00B87FAE" w:rsidRPr="00F07EFB" w:rsidRDefault="00B87FAE" w:rsidP="00452C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2020</w:t>
            </w:r>
          </w:p>
        </w:tc>
        <w:tc>
          <w:tcPr>
            <w:tcW w:w="945" w:type="dxa"/>
            <w:shd w:val="clear" w:color="000000" w:fill="9BC2E6"/>
            <w:noWrap/>
            <w:vAlign w:val="bottom"/>
            <w:hideMark/>
          </w:tcPr>
          <w:p w14:paraId="3DB48DFD" w14:textId="77777777" w:rsidR="00B87FAE" w:rsidRPr="00F07EFB" w:rsidRDefault="00B87FAE" w:rsidP="00452C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2021</w:t>
            </w:r>
          </w:p>
        </w:tc>
        <w:tc>
          <w:tcPr>
            <w:tcW w:w="945" w:type="dxa"/>
            <w:shd w:val="clear" w:color="000000" w:fill="9BC2E6"/>
            <w:noWrap/>
            <w:vAlign w:val="bottom"/>
            <w:hideMark/>
          </w:tcPr>
          <w:p w14:paraId="52B7F2C8" w14:textId="77777777" w:rsidR="00B87FAE" w:rsidRPr="00F07EFB" w:rsidRDefault="00B87FAE" w:rsidP="00452C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2022</w:t>
            </w:r>
          </w:p>
        </w:tc>
      </w:tr>
      <w:tr w:rsidR="00B87FAE" w:rsidRPr="00F07EFB" w14:paraId="1B1EE275" w14:textId="77777777" w:rsidTr="004E78CB">
        <w:trPr>
          <w:trHeight w:val="300"/>
        </w:trPr>
        <w:tc>
          <w:tcPr>
            <w:tcW w:w="2258" w:type="dxa"/>
          </w:tcPr>
          <w:p w14:paraId="268EBC2B" w14:textId="77777777" w:rsidR="00B87FAE" w:rsidRPr="00F07EFB" w:rsidRDefault="00B87FAE" w:rsidP="00452C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Sydlangeland</w:t>
            </w:r>
          </w:p>
        </w:tc>
        <w:tc>
          <w:tcPr>
            <w:tcW w:w="945" w:type="dxa"/>
            <w:noWrap/>
            <w:vAlign w:val="bottom"/>
            <w:hideMark/>
          </w:tcPr>
          <w:p w14:paraId="4CD58062" w14:textId="77777777" w:rsidR="00B87FAE" w:rsidRPr="00F07EFB" w:rsidRDefault="00B87FAE" w:rsidP="00452C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25</w:t>
            </w: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.</w:t>
            </w: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705</w:t>
            </w:r>
          </w:p>
        </w:tc>
        <w:tc>
          <w:tcPr>
            <w:tcW w:w="945" w:type="dxa"/>
            <w:noWrap/>
            <w:vAlign w:val="bottom"/>
            <w:hideMark/>
          </w:tcPr>
          <w:p w14:paraId="35AB035F" w14:textId="77777777" w:rsidR="00B87FAE" w:rsidRPr="00F07EFB" w:rsidRDefault="00B87FAE" w:rsidP="00452C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4</w:t>
            </w: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.</w:t>
            </w: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470</w:t>
            </w:r>
          </w:p>
        </w:tc>
        <w:tc>
          <w:tcPr>
            <w:tcW w:w="945" w:type="dxa"/>
            <w:noWrap/>
            <w:vAlign w:val="bottom"/>
            <w:hideMark/>
          </w:tcPr>
          <w:p w14:paraId="7CAD3032" w14:textId="77777777" w:rsidR="00B87FAE" w:rsidRPr="00F07EFB" w:rsidRDefault="00B87FAE" w:rsidP="00452C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39</w:t>
            </w: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.</w:t>
            </w: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878</w:t>
            </w:r>
          </w:p>
        </w:tc>
      </w:tr>
      <w:tr w:rsidR="00B87FAE" w:rsidRPr="00F07EFB" w14:paraId="1A6C1BE8" w14:textId="77777777" w:rsidTr="004E78CB">
        <w:trPr>
          <w:trHeight w:val="300"/>
        </w:trPr>
        <w:tc>
          <w:tcPr>
            <w:tcW w:w="2258" w:type="dxa"/>
          </w:tcPr>
          <w:p w14:paraId="0AE25263" w14:textId="77777777" w:rsidR="00B87FAE" w:rsidRPr="00F07EFB" w:rsidRDefault="00B87FAE" w:rsidP="00452C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Hyllekrog</w:t>
            </w:r>
          </w:p>
        </w:tc>
        <w:tc>
          <w:tcPr>
            <w:tcW w:w="945" w:type="dxa"/>
            <w:noWrap/>
            <w:vAlign w:val="bottom"/>
          </w:tcPr>
          <w:p w14:paraId="277F5611" w14:textId="77777777" w:rsidR="00B87FAE" w:rsidRPr="00F07EFB" w:rsidRDefault="00B87FAE" w:rsidP="00452C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t>22.838</w:t>
            </w:r>
          </w:p>
        </w:tc>
        <w:tc>
          <w:tcPr>
            <w:tcW w:w="945" w:type="dxa"/>
            <w:noWrap/>
            <w:vAlign w:val="bottom"/>
          </w:tcPr>
          <w:p w14:paraId="5B158332" w14:textId="77777777" w:rsidR="00B87FAE" w:rsidRPr="00F07EFB" w:rsidRDefault="00B87FAE" w:rsidP="00452C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23.600</w:t>
            </w:r>
          </w:p>
        </w:tc>
        <w:tc>
          <w:tcPr>
            <w:tcW w:w="945" w:type="dxa"/>
            <w:noWrap/>
            <w:vAlign w:val="bottom"/>
          </w:tcPr>
          <w:p w14:paraId="6356F7C5" w14:textId="77777777" w:rsidR="00B87FAE" w:rsidRPr="00F07EFB" w:rsidRDefault="00B87FAE" w:rsidP="00452C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34.341</w:t>
            </w:r>
          </w:p>
        </w:tc>
      </w:tr>
    </w:tbl>
    <w:p w14:paraId="7B416086" w14:textId="77777777" w:rsidR="00B87FAE" w:rsidRDefault="00B87FAE" w:rsidP="00076EB6">
      <w:pPr>
        <w:rPr>
          <w:rFonts w:ascii="Calibri" w:eastAsia="Times New Roman" w:hAnsi="Calibri" w:cs="Calibri"/>
          <w:color w:val="000000"/>
          <w:lang w:eastAsia="da-DK"/>
        </w:rPr>
      </w:pPr>
    </w:p>
    <w:p w14:paraId="0D034A8A" w14:textId="12B294E5" w:rsidR="00AE2B86" w:rsidRDefault="00AE2B86" w:rsidP="00076EB6">
      <w:pPr>
        <w:rPr>
          <w:rFonts w:ascii="Calibri" w:eastAsia="Times New Roman" w:hAnsi="Calibri" w:cs="Calibri"/>
          <w:color w:val="000000"/>
          <w:lang w:eastAsia="da-DK"/>
        </w:rPr>
      </w:pPr>
      <w:r>
        <w:rPr>
          <w:rFonts w:ascii="Calibri" w:eastAsia="Times New Roman" w:hAnsi="Calibri" w:cs="Calibri"/>
          <w:color w:val="000000"/>
          <w:lang w:eastAsia="da-DK"/>
        </w:rPr>
        <w:t>Mørkbuget Knortegås registreres på Hyllekrog</w:t>
      </w:r>
      <w:r w:rsidR="001858A1">
        <w:rPr>
          <w:rFonts w:ascii="Calibri" w:eastAsia="Times New Roman" w:hAnsi="Calibri" w:cs="Calibri"/>
          <w:color w:val="000000"/>
          <w:lang w:eastAsia="da-DK"/>
        </w:rPr>
        <w:t xml:space="preserve"> (se </w:t>
      </w:r>
      <w:hyperlink r:id="rId14" w:history="1">
        <w:r w:rsidR="001858A1" w:rsidRPr="001858A1">
          <w:rPr>
            <w:rStyle w:val="Hyperlink"/>
            <w:rFonts w:ascii="Calibri" w:eastAsia="Times New Roman" w:hAnsi="Calibri" w:cs="Calibri"/>
            <w:lang w:eastAsia="da-DK"/>
          </w:rPr>
          <w:t>Dof Storstrøms hjemmeside</w:t>
        </w:r>
      </w:hyperlink>
      <w:r w:rsidR="001858A1">
        <w:rPr>
          <w:rFonts w:ascii="Calibri" w:eastAsia="Times New Roman" w:hAnsi="Calibri" w:cs="Calibri"/>
          <w:color w:val="000000"/>
          <w:lang w:eastAsia="da-DK"/>
        </w:rPr>
        <w:t>)</w:t>
      </w:r>
      <w:r>
        <w:rPr>
          <w:rFonts w:ascii="Calibri" w:eastAsia="Times New Roman" w:hAnsi="Calibri" w:cs="Calibri"/>
          <w:color w:val="000000"/>
          <w:lang w:eastAsia="da-DK"/>
        </w:rPr>
        <w:t xml:space="preserve"> i tal der er sammenlignelige med tal fra Sydlangeland</w:t>
      </w:r>
      <w:r w:rsidR="00E02081">
        <w:rPr>
          <w:rFonts w:ascii="Calibri" w:eastAsia="Times New Roman" w:hAnsi="Calibri" w:cs="Calibri"/>
          <w:color w:val="000000"/>
          <w:lang w:eastAsia="da-DK"/>
        </w:rPr>
        <w:t>, men bemærk at d</w:t>
      </w:r>
      <w:r w:rsidR="00B87FAE">
        <w:rPr>
          <w:rFonts w:ascii="Calibri" w:eastAsia="Times New Roman" w:hAnsi="Calibri" w:cs="Calibri"/>
          <w:color w:val="000000"/>
          <w:lang w:eastAsia="da-DK"/>
        </w:rPr>
        <w:t xml:space="preserve">ækningen på Hyllekrog er langt bedre. </w:t>
      </w:r>
      <w:r w:rsidR="003E3E1D">
        <w:rPr>
          <w:rFonts w:ascii="Calibri" w:eastAsia="Times New Roman" w:hAnsi="Calibri" w:cs="Calibri"/>
          <w:color w:val="000000"/>
          <w:lang w:eastAsia="da-DK"/>
        </w:rPr>
        <w:t xml:space="preserve">I 2021 var der på Sydlangeland dårlig dækning </w:t>
      </w:r>
      <w:r w:rsidR="00E02081">
        <w:rPr>
          <w:rFonts w:ascii="Calibri" w:eastAsia="Times New Roman" w:hAnsi="Calibri" w:cs="Calibri"/>
          <w:color w:val="000000"/>
          <w:lang w:eastAsia="da-DK"/>
        </w:rPr>
        <w:t>på nogle vigtige dage</w:t>
      </w:r>
      <w:r w:rsidR="003E3E1D">
        <w:rPr>
          <w:rFonts w:ascii="Calibri" w:eastAsia="Times New Roman" w:hAnsi="Calibri" w:cs="Calibri"/>
          <w:color w:val="000000"/>
          <w:lang w:eastAsia="da-DK"/>
        </w:rPr>
        <w:t>.</w:t>
      </w:r>
    </w:p>
    <w:p w14:paraId="261CC130" w14:textId="2B5F4709" w:rsidR="000A1912" w:rsidRPr="000752D7" w:rsidRDefault="000A1912">
      <w:pPr>
        <w:rPr>
          <w:b/>
          <w:bCs/>
        </w:rPr>
      </w:pPr>
      <w:r w:rsidRPr="000752D7">
        <w:rPr>
          <w:b/>
          <w:bCs/>
        </w:rPr>
        <w:br w:type="page"/>
      </w:r>
    </w:p>
    <w:p w14:paraId="4C7A27B1" w14:textId="5F0CACAB" w:rsidR="000A1912" w:rsidRDefault="000A1912" w:rsidP="000A1912">
      <w:pPr>
        <w:rPr>
          <w:b/>
          <w:bCs/>
          <w:i/>
          <w:iCs/>
        </w:rPr>
      </w:pPr>
      <w:r w:rsidRPr="00B87FAE">
        <w:rPr>
          <w:b/>
          <w:bCs/>
          <w:i/>
          <w:iCs/>
          <w:u w:val="single"/>
        </w:rPr>
        <w:t>Bramgås</w:t>
      </w:r>
      <w:r w:rsidRPr="00904F5F">
        <w:rPr>
          <w:b/>
          <w:bCs/>
          <w:i/>
          <w:iCs/>
        </w:rPr>
        <w:t>.</w:t>
      </w:r>
    </w:p>
    <w:p w14:paraId="4336D7BA" w14:textId="5BE69C34" w:rsidR="00B87FAE" w:rsidRDefault="00F21D3D" w:rsidP="00F21D3D">
      <w:r>
        <w:t xml:space="preserve">Forårstrækket skønnes at være ret godt dækket, og Sydlangeland er uden tvivl et af Danmarks bedste steder at </w:t>
      </w:r>
      <w:r w:rsidR="009C66B8">
        <w:t>opleve</w:t>
      </w:r>
      <w:r>
        <w:t xml:space="preserve"> dette forårstræk.</w:t>
      </w:r>
    </w:p>
    <w:p w14:paraId="7BAC4A53" w14:textId="77777777" w:rsidR="00752802" w:rsidRDefault="00752802" w:rsidP="00F21D3D"/>
    <w:p w14:paraId="53EA1E0C" w14:textId="6A791684" w:rsidR="000A1912" w:rsidRDefault="000A1912">
      <w:r>
        <w:rPr>
          <w:noProof/>
        </w:rPr>
        <w:drawing>
          <wp:inline distT="0" distB="0" distL="0" distR="0" wp14:anchorId="5B547CAD" wp14:editId="3F010DAC">
            <wp:extent cx="4572000" cy="2743200"/>
            <wp:effectExtent l="0" t="0" r="0" b="0"/>
            <wp:docPr id="2" name="Diagram 2">
              <a:extLst xmlns:a="http://schemas.openxmlformats.org/drawingml/2006/main">
                <a:ext uri="{FF2B5EF4-FFF2-40B4-BE49-F238E27FC236}">
                  <a16:creationId xmlns:a16="http://schemas.microsoft.com/office/drawing/2014/main" id="{CA7E21A8-0B52-41E1-BAF6-C2433551BE8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3980A38F" w14:textId="6D6AF8A3" w:rsidR="00B87FAE" w:rsidRDefault="004E0E9C" w:rsidP="00F21D3D">
      <w:r>
        <w:rPr>
          <w:b/>
          <w:bCs/>
        </w:rPr>
        <w:t>Bramgås</w:t>
      </w:r>
      <w:r w:rsidRPr="000075A0">
        <w:t xml:space="preserve"> trækker om foråret </w:t>
      </w:r>
      <w:r>
        <w:t xml:space="preserve">over </w:t>
      </w:r>
      <w:r w:rsidRPr="000075A0">
        <w:t xml:space="preserve">en temmelig lang periode, men først </w:t>
      </w:r>
      <w:r>
        <w:t xml:space="preserve">primo </w:t>
      </w:r>
      <w:r w:rsidR="004D7CA3">
        <w:t xml:space="preserve">– </w:t>
      </w:r>
      <w:r>
        <w:t>medio</w:t>
      </w:r>
      <w:r w:rsidRPr="000075A0">
        <w:t xml:space="preserve"> maj kommer de </w:t>
      </w:r>
      <w:r w:rsidR="0091290E">
        <w:t xml:space="preserve">helt </w:t>
      </w:r>
      <w:r w:rsidRPr="000075A0">
        <w:t xml:space="preserve">store </w:t>
      </w:r>
      <w:r w:rsidR="0091290E">
        <w:t>dage</w:t>
      </w:r>
      <w:r w:rsidRPr="000075A0">
        <w:t>.</w:t>
      </w:r>
      <w:r>
        <w:t xml:space="preserve"> Der er markant få trækkende ultimo maj.</w:t>
      </w:r>
    </w:p>
    <w:p w14:paraId="3D5BD952" w14:textId="77777777" w:rsidR="00752802" w:rsidRDefault="00752802" w:rsidP="00F21D3D"/>
    <w:p w14:paraId="1AFF2369" w14:textId="62FBC333" w:rsidR="00986BDD" w:rsidRDefault="00986BDD" w:rsidP="00F21D3D">
      <w:r>
        <w:rPr>
          <w:noProof/>
        </w:rPr>
        <w:drawing>
          <wp:inline distT="0" distB="0" distL="0" distR="0" wp14:anchorId="6F7C5DAE" wp14:editId="0A19130B">
            <wp:extent cx="4591050" cy="3533775"/>
            <wp:effectExtent l="0" t="0" r="0" b="9525"/>
            <wp:docPr id="8" name="Diagram 8">
              <a:extLst xmlns:a="http://schemas.openxmlformats.org/drawingml/2006/main">
                <a:ext uri="{FF2B5EF4-FFF2-40B4-BE49-F238E27FC236}">
                  <a16:creationId xmlns:a16="http://schemas.microsoft.com/office/drawing/2014/main" id="{421B2F89-E7C3-4EF1-9C8D-7CC67C013A9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29119254" w14:textId="0EF482DD" w:rsidR="00CC3B5F" w:rsidRDefault="00545961" w:rsidP="00CC3B5F">
      <w:r>
        <w:rPr>
          <w:rFonts w:ascii="Calibri" w:eastAsia="Times New Roman" w:hAnsi="Calibri" w:cs="Calibri"/>
          <w:color w:val="000000"/>
          <w:lang w:eastAsia="da-DK"/>
        </w:rPr>
        <w:t>Træk af</w:t>
      </w:r>
      <w:r w:rsidRPr="000403CA">
        <w:rPr>
          <w:rFonts w:ascii="Calibri" w:eastAsia="Times New Roman" w:hAnsi="Calibri" w:cs="Calibri"/>
          <w:color w:val="000000"/>
          <w:lang w:eastAsia="da-DK"/>
        </w:rPr>
        <w:t xml:space="preserve"> </w:t>
      </w:r>
      <w:r>
        <w:rPr>
          <w:rFonts w:ascii="Calibri" w:eastAsia="Times New Roman" w:hAnsi="Calibri" w:cs="Calibri"/>
          <w:b/>
          <w:bCs/>
          <w:color w:val="000000"/>
          <w:lang w:eastAsia="da-DK"/>
        </w:rPr>
        <w:t>Bramgås</w:t>
      </w:r>
      <w:r w:rsidRPr="000403CA">
        <w:rPr>
          <w:rFonts w:ascii="Calibri" w:eastAsia="Times New Roman" w:hAnsi="Calibri" w:cs="Calibri"/>
          <w:color w:val="000000"/>
          <w:lang w:eastAsia="da-DK"/>
        </w:rPr>
        <w:t xml:space="preserve"> på </w:t>
      </w:r>
      <w:r>
        <w:rPr>
          <w:rFonts w:ascii="Calibri" w:eastAsia="Times New Roman" w:hAnsi="Calibri" w:cs="Calibri"/>
          <w:color w:val="000000"/>
          <w:lang w:eastAsia="da-DK"/>
        </w:rPr>
        <w:t xml:space="preserve">4 kæmpestore forårstrækdage i 2020-21 med totaler over 100.000 </w:t>
      </w:r>
      <w:r w:rsidRPr="000403CA">
        <w:rPr>
          <w:rFonts w:ascii="Calibri" w:eastAsia="Times New Roman" w:hAnsi="Calibri" w:cs="Calibri"/>
          <w:color w:val="000000"/>
          <w:lang w:eastAsia="da-DK"/>
        </w:rPr>
        <w:t xml:space="preserve">fordelt på </w:t>
      </w:r>
      <w:r w:rsidRPr="00D17103">
        <w:rPr>
          <w:rFonts w:ascii="Calibri" w:eastAsia="Times New Roman" w:hAnsi="Calibri" w:cs="Calibri"/>
          <w:b/>
          <w:bCs/>
          <w:color w:val="000000"/>
          <w:lang w:eastAsia="da-DK"/>
        </w:rPr>
        <w:t>½</w:t>
      </w:r>
      <w:r>
        <w:rPr>
          <w:rFonts w:ascii="Calibri" w:eastAsia="Times New Roman" w:hAnsi="Calibri" w:cs="Calibri"/>
          <w:color w:val="000000"/>
          <w:lang w:eastAsia="da-DK"/>
        </w:rPr>
        <w:t xml:space="preserve"> </w:t>
      </w:r>
      <w:r w:rsidRPr="000403CA">
        <w:rPr>
          <w:rFonts w:ascii="Calibri" w:eastAsia="Times New Roman" w:hAnsi="Calibri" w:cs="Calibri"/>
          <w:color w:val="000000"/>
          <w:lang w:eastAsia="da-DK"/>
        </w:rPr>
        <w:t>timeinterval</w:t>
      </w:r>
      <w:r>
        <w:rPr>
          <w:rFonts w:ascii="Calibri" w:eastAsia="Times New Roman" w:hAnsi="Calibri" w:cs="Calibri"/>
          <w:color w:val="000000"/>
          <w:lang w:eastAsia="da-DK"/>
        </w:rPr>
        <w:t>.</w:t>
      </w:r>
      <w:r w:rsidR="006F0E31">
        <w:rPr>
          <w:rFonts w:ascii="Calibri" w:eastAsia="Times New Roman" w:hAnsi="Calibri" w:cs="Calibri"/>
          <w:color w:val="000000"/>
          <w:lang w:eastAsia="da-DK"/>
        </w:rPr>
        <w:t xml:space="preserve"> Trækket 18-05-2021 havde en top mellem 8 og 8:30 på 55.000 ex eller ca. 1800 i </w:t>
      </w:r>
      <w:r w:rsidR="00320FC7">
        <w:rPr>
          <w:rFonts w:ascii="Calibri" w:eastAsia="Times New Roman" w:hAnsi="Calibri" w:cs="Calibri"/>
          <w:color w:val="000000"/>
          <w:lang w:eastAsia="da-DK"/>
        </w:rPr>
        <w:t xml:space="preserve">snit pr. </w:t>
      </w:r>
      <w:r w:rsidR="006F0E31">
        <w:rPr>
          <w:rFonts w:ascii="Calibri" w:eastAsia="Times New Roman" w:hAnsi="Calibri" w:cs="Calibri"/>
          <w:color w:val="000000"/>
          <w:lang w:eastAsia="da-DK"/>
        </w:rPr>
        <w:t>minut!</w:t>
      </w:r>
      <w:r w:rsidR="00CC3B5F">
        <w:rPr>
          <w:rFonts w:ascii="Calibri" w:eastAsia="Times New Roman" w:hAnsi="Calibri" w:cs="Calibri"/>
          <w:color w:val="000000"/>
          <w:lang w:eastAsia="da-DK"/>
        </w:rPr>
        <w:t xml:space="preserve"> </w:t>
      </w:r>
      <w:r w:rsidR="00CC3B5F">
        <w:t>På de helt store dage er det svært for en enkelt observatør at følge trækket, da mange flokke skal findes og tælles i teleskop.</w:t>
      </w:r>
    </w:p>
    <w:p w14:paraId="48CA3A51" w14:textId="22276C6C" w:rsidR="00545961" w:rsidRDefault="00545961" w:rsidP="00545961">
      <w:pPr>
        <w:rPr>
          <w:rFonts w:ascii="Calibri" w:eastAsia="Times New Roman" w:hAnsi="Calibri" w:cs="Calibri"/>
          <w:color w:val="000000"/>
          <w:lang w:eastAsia="da-DK"/>
        </w:rPr>
      </w:pPr>
    </w:p>
    <w:p w14:paraId="7EB9A3B7" w14:textId="7593D5A8" w:rsidR="00A71EB8" w:rsidRPr="00B87FAE" w:rsidRDefault="001E5506">
      <w:r>
        <w:rPr>
          <w:noProof/>
        </w:rPr>
        <w:drawing>
          <wp:inline distT="0" distB="0" distL="0" distR="0" wp14:anchorId="4378804C" wp14:editId="3F8F944C">
            <wp:extent cx="4600575" cy="3490595"/>
            <wp:effectExtent l="0" t="0" r="9525" b="14605"/>
            <wp:docPr id="14" name="Diagram 14">
              <a:extLst xmlns:a="http://schemas.openxmlformats.org/drawingml/2006/main">
                <a:ext uri="{FF2B5EF4-FFF2-40B4-BE49-F238E27FC236}">
                  <a16:creationId xmlns:a16="http://schemas.microsoft.com/office/drawing/2014/main" id="{89242824-0385-C488-6F2C-6F71E1FD563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4A534BE9" w14:textId="285F2F21" w:rsidR="00FE2BC4" w:rsidRDefault="00FE2BC4">
      <w:pPr>
        <w:rPr>
          <w:rFonts w:ascii="Calibri" w:eastAsia="Times New Roman" w:hAnsi="Calibri" w:cs="Calibri"/>
          <w:color w:val="000000"/>
          <w:lang w:eastAsia="da-DK"/>
        </w:rPr>
      </w:pPr>
      <w:r>
        <w:rPr>
          <w:rFonts w:ascii="Calibri" w:eastAsia="Times New Roman" w:hAnsi="Calibri" w:cs="Calibri"/>
          <w:color w:val="000000"/>
          <w:lang w:eastAsia="da-DK"/>
        </w:rPr>
        <w:t>Træk af</w:t>
      </w:r>
      <w:r w:rsidRPr="000403CA">
        <w:rPr>
          <w:rFonts w:ascii="Calibri" w:eastAsia="Times New Roman" w:hAnsi="Calibri" w:cs="Calibri"/>
          <w:color w:val="000000"/>
          <w:lang w:eastAsia="da-DK"/>
        </w:rPr>
        <w:t xml:space="preserve"> </w:t>
      </w:r>
      <w:r>
        <w:rPr>
          <w:rFonts w:ascii="Calibri" w:eastAsia="Times New Roman" w:hAnsi="Calibri" w:cs="Calibri"/>
          <w:b/>
          <w:bCs/>
          <w:color w:val="000000"/>
          <w:lang w:eastAsia="da-DK"/>
        </w:rPr>
        <w:t>Bramgås</w:t>
      </w:r>
      <w:r w:rsidRPr="000403CA">
        <w:rPr>
          <w:rFonts w:ascii="Calibri" w:eastAsia="Times New Roman" w:hAnsi="Calibri" w:cs="Calibri"/>
          <w:color w:val="000000"/>
          <w:lang w:eastAsia="da-DK"/>
        </w:rPr>
        <w:t xml:space="preserve"> på </w:t>
      </w:r>
      <w:r>
        <w:rPr>
          <w:rFonts w:ascii="Calibri" w:eastAsia="Times New Roman" w:hAnsi="Calibri" w:cs="Calibri"/>
          <w:color w:val="000000"/>
          <w:lang w:eastAsia="da-DK"/>
        </w:rPr>
        <w:t xml:space="preserve">3 store </w:t>
      </w:r>
      <w:r w:rsidR="00E25FAC">
        <w:rPr>
          <w:rFonts w:ascii="Calibri" w:eastAsia="Times New Roman" w:hAnsi="Calibri" w:cs="Calibri"/>
          <w:color w:val="000000"/>
          <w:lang w:eastAsia="da-DK"/>
        </w:rPr>
        <w:t>forårs</w:t>
      </w:r>
      <w:r>
        <w:rPr>
          <w:rFonts w:ascii="Calibri" w:eastAsia="Times New Roman" w:hAnsi="Calibri" w:cs="Calibri"/>
          <w:color w:val="000000"/>
          <w:lang w:eastAsia="da-DK"/>
        </w:rPr>
        <w:t>trækdage</w:t>
      </w:r>
      <w:r w:rsidR="00E25FAC">
        <w:rPr>
          <w:rFonts w:ascii="Calibri" w:eastAsia="Times New Roman" w:hAnsi="Calibri" w:cs="Calibri"/>
          <w:color w:val="000000"/>
          <w:lang w:eastAsia="da-DK"/>
        </w:rPr>
        <w:t xml:space="preserve"> i 2022 </w:t>
      </w:r>
      <w:r w:rsidRPr="000403CA">
        <w:rPr>
          <w:rFonts w:ascii="Calibri" w:eastAsia="Times New Roman" w:hAnsi="Calibri" w:cs="Calibri"/>
          <w:color w:val="000000"/>
          <w:lang w:eastAsia="da-DK"/>
        </w:rPr>
        <w:t xml:space="preserve">fordelt på </w:t>
      </w:r>
      <w:r w:rsidR="00545961">
        <w:rPr>
          <w:rFonts w:ascii="Calibri" w:eastAsia="Times New Roman" w:hAnsi="Calibri" w:cs="Calibri"/>
          <w:color w:val="000000"/>
          <w:lang w:eastAsia="da-DK"/>
        </w:rPr>
        <w:t>(</w:t>
      </w:r>
      <w:r w:rsidR="00545961" w:rsidRPr="001E5506">
        <w:rPr>
          <w:rFonts w:ascii="Calibri" w:eastAsia="Times New Roman" w:hAnsi="Calibri" w:cs="Calibri"/>
          <w:b/>
          <w:bCs/>
          <w:color w:val="000000"/>
          <w:lang w:eastAsia="da-DK"/>
        </w:rPr>
        <w:t>hel</w:t>
      </w:r>
      <w:r w:rsidR="00545961">
        <w:rPr>
          <w:rFonts w:ascii="Calibri" w:eastAsia="Times New Roman" w:hAnsi="Calibri" w:cs="Calibri"/>
          <w:color w:val="000000"/>
          <w:lang w:eastAsia="da-DK"/>
        </w:rPr>
        <w:t xml:space="preserve">) </w:t>
      </w:r>
      <w:r w:rsidRPr="000403CA">
        <w:rPr>
          <w:rFonts w:ascii="Calibri" w:eastAsia="Times New Roman" w:hAnsi="Calibri" w:cs="Calibri"/>
          <w:color w:val="000000"/>
          <w:lang w:eastAsia="da-DK"/>
        </w:rPr>
        <w:t>timeinterval</w:t>
      </w:r>
      <w:r>
        <w:rPr>
          <w:rFonts w:ascii="Calibri" w:eastAsia="Times New Roman" w:hAnsi="Calibri" w:cs="Calibri"/>
          <w:color w:val="000000"/>
          <w:lang w:eastAsia="da-DK"/>
        </w:rPr>
        <w:t>.</w:t>
      </w:r>
    </w:p>
    <w:p w14:paraId="37AF2A8B" w14:textId="427D8193" w:rsidR="00D17103" w:rsidRDefault="00D17103">
      <w:pPr>
        <w:rPr>
          <w:rFonts w:ascii="Calibri" w:eastAsia="Times New Roman" w:hAnsi="Calibri" w:cs="Calibri"/>
          <w:color w:val="000000"/>
          <w:lang w:eastAsia="da-DK"/>
        </w:rPr>
      </w:pPr>
    </w:p>
    <w:p w14:paraId="7D0B33BD" w14:textId="4E6B7684" w:rsidR="00F921C3" w:rsidRDefault="00F921C3" w:rsidP="00F921C3">
      <w:r>
        <w:t xml:space="preserve">Bedste </w:t>
      </w:r>
      <w:r w:rsidR="009C66B8">
        <w:t>sted at overskue trækket af Bramgås</w:t>
      </w:r>
      <w:r>
        <w:t xml:space="preserve"> er </w:t>
      </w:r>
      <w:r w:rsidRPr="00C7629F">
        <w:rPr>
          <w:i/>
          <w:iCs/>
        </w:rPr>
        <w:t>Gulstav Klint</w:t>
      </w:r>
      <w:r>
        <w:t xml:space="preserve">, hvor læ muligheder dog </w:t>
      </w:r>
      <w:r w:rsidR="00CA7E8B">
        <w:t xml:space="preserve">er </w:t>
      </w:r>
      <w:r w:rsidR="00F76C3A">
        <w:t>mangelfulde</w:t>
      </w:r>
      <w:r>
        <w:t xml:space="preserve">! Ved kraftigere vinde benyttes </w:t>
      </w:r>
      <w:r w:rsidR="00463790">
        <w:t xml:space="preserve">derfor </w:t>
      </w:r>
      <w:r>
        <w:t xml:space="preserve">enten Dovns Klint (vinde mellem </w:t>
      </w:r>
      <w:r w:rsidR="002F2577">
        <w:t>SØ og SSV</w:t>
      </w:r>
      <w:r>
        <w:t>)</w:t>
      </w:r>
      <w:r w:rsidR="00463790">
        <w:t xml:space="preserve"> </w:t>
      </w:r>
      <w:r>
        <w:t>eller bakken nord for Dovns Klint, hvor det er muligt at finde lidt læ.</w:t>
      </w:r>
    </w:p>
    <w:p w14:paraId="10413BE2" w14:textId="77777777" w:rsidR="00752802" w:rsidRDefault="00752802" w:rsidP="00F921C3"/>
    <w:tbl>
      <w:tblPr>
        <w:tblW w:w="70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840"/>
        <w:gridCol w:w="980"/>
        <w:gridCol w:w="800"/>
        <w:gridCol w:w="820"/>
        <w:gridCol w:w="1024"/>
        <w:gridCol w:w="740"/>
        <w:gridCol w:w="880"/>
      </w:tblGrid>
      <w:tr w:rsidR="00C7629F" w:rsidRPr="00C7629F" w14:paraId="6D2D1A6E" w14:textId="77777777" w:rsidTr="00F21D3D">
        <w:trPr>
          <w:trHeight w:val="30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673C28FC" w14:textId="5E0152F1" w:rsidR="00C7629F" w:rsidRPr="00986E22" w:rsidRDefault="00986E22" w:rsidP="00C762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986E22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Bramgås</w:t>
            </w:r>
          </w:p>
        </w:tc>
        <w:tc>
          <w:tcPr>
            <w:tcW w:w="3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9FD43A9" w14:textId="5293E52D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Tønder kommune kl. 6.00</w:t>
            </w:r>
            <w:r w:rsidR="009C66B8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 </w:t>
            </w:r>
            <w:r w:rsidR="009C66B8" w:rsidRPr="009C66B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(Kilde DMI)</w:t>
            </w:r>
          </w:p>
        </w:tc>
        <w:tc>
          <w:tcPr>
            <w:tcW w:w="26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bottom"/>
            <w:hideMark/>
          </w:tcPr>
          <w:p w14:paraId="54196463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Sydlangeland morgen</w:t>
            </w:r>
          </w:p>
        </w:tc>
      </w:tr>
      <w:tr w:rsidR="00C7629F" w:rsidRPr="00C7629F" w14:paraId="621577FD" w14:textId="77777777" w:rsidTr="00F21D3D">
        <w:trPr>
          <w:trHeight w:val="88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65BE073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Dato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DBE8A99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Middel-temp. °C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1D7DBEF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Temp. ændring   °C </w:t>
            </w:r>
            <w:r w:rsidRPr="00C7629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(*1)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11D3D2F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Vind-retning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9C11A5A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Vind-styrke m/s </w:t>
            </w:r>
            <w:r w:rsidRPr="00C7629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a-DK"/>
              </w:rPr>
              <w:t>(*2)</w:t>
            </w: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 xml:space="preserve"> 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01CC636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Sigt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AECE574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Sky-dække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D2B52D4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Antal set</w:t>
            </w:r>
          </w:p>
        </w:tc>
      </w:tr>
      <w:tr w:rsidR="00C7629F" w:rsidRPr="00C7629F" w14:paraId="7801A7CB" w14:textId="77777777" w:rsidTr="00F21D3D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9111B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24-04-20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21DBD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5,7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BA8E9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2,5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BD6E7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010BE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6,3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F2509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god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CA635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0/8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11439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10.620</w:t>
            </w:r>
          </w:p>
        </w:tc>
      </w:tr>
      <w:tr w:rsidR="00C7629F" w:rsidRPr="00C7629F" w14:paraId="7982733E" w14:textId="77777777" w:rsidTr="00F21D3D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F15D2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27-04-20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51BE3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5,4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BC462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-0,2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9B33F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E7B4F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4,9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D769F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god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C5AFA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0/8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AD88E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21.220</w:t>
            </w:r>
          </w:p>
        </w:tc>
      </w:tr>
      <w:tr w:rsidR="00C7629F" w:rsidRPr="00C7629F" w14:paraId="7AE10EF7" w14:textId="77777777" w:rsidTr="00F21D3D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C1729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08-05-20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144E7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3,8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D36EC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-4,2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0CFE2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SV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3C3E6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2,3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F5499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god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D7023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2/8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3C09C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22.840</w:t>
            </w:r>
          </w:p>
        </w:tc>
      </w:tr>
      <w:tr w:rsidR="00C7629F" w:rsidRPr="00C7629F" w14:paraId="2CD8AF3D" w14:textId="77777777" w:rsidTr="00F21D3D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801F5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13-05-20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FE0F4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5DF63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-0,9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79E6C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NØ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57DB0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5,7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3845C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god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97278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7/8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95684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90.030</w:t>
            </w:r>
          </w:p>
        </w:tc>
      </w:tr>
      <w:tr w:rsidR="00C7629F" w:rsidRPr="00C7629F" w14:paraId="239E9FA0" w14:textId="77777777" w:rsidTr="00F21D3D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7943A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16-05-20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E249C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8,7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F6B52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50793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063A0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13,1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AC711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god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3BE22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2/8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1C1A5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150.200</w:t>
            </w:r>
          </w:p>
        </w:tc>
      </w:tr>
      <w:tr w:rsidR="00C7629F" w:rsidRPr="00C7629F" w14:paraId="6E8B7D76" w14:textId="77777777" w:rsidTr="00F21D3D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E77F2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17-05-20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C48F2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6,4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73113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-2,3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2727A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EA497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11,2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CE868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god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CB66D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8/8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F2281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24.550</w:t>
            </w:r>
          </w:p>
        </w:tc>
      </w:tr>
      <w:tr w:rsidR="00C7629F" w:rsidRPr="00C7629F" w14:paraId="77BE359C" w14:textId="77777777" w:rsidTr="00F21D3D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90675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9BA9B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888C7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4042B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0E992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D5AEF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654F2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5A4BF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 </w:t>
            </w:r>
          </w:p>
        </w:tc>
      </w:tr>
      <w:tr w:rsidR="00C7629F" w:rsidRPr="00C7629F" w14:paraId="620D72E9" w14:textId="77777777" w:rsidTr="00F21D3D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B962F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02-05-21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D744C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6,4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35EAE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0,9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3EF3B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ØNØ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DA937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3,1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16359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god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D01F0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8/8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00070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20.380</w:t>
            </w:r>
          </w:p>
        </w:tc>
      </w:tr>
      <w:tr w:rsidR="00C7629F" w:rsidRPr="00C7629F" w14:paraId="32532CAE" w14:textId="77777777" w:rsidTr="00F21D3D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E3FE8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03-05-21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66E9E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5,4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E53E0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-1,0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4A639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VNV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99745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12,2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D259C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god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88898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8/8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D0E87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22.880</w:t>
            </w:r>
          </w:p>
        </w:tc>
      </w:tr>
      <w:tr w:rsidR="00C7629F" w:rsidRPr="00C7629F" w14:paraId="5201A070" w14:textId="77777777" w:rsidTr="00F21D3D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5EEAC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08-05-21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1FFB1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4,0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B26E2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0,6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F7010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VSV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AE5FC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7,9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5DC07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god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6A619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0/8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EF7B4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27.270</w:t>
            </w:r>
          </w:p>
        </w:tc>
      </w:tr>
      <w:tr w:rsidR="00C7629F" w:rsidRPr="00C7629F" w14:paraId="1E0C3737" w14:textId="77777777" w:rsidTr="00F21D3D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4BFAE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10-05-21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A4BA1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13,4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43C06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2,5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F9888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ØNØ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B77E4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3,9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3419E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god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9116E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4/8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E8A4A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21.710</w:t>
            </w:r>
          </w:p>
        </w:tc>
      </w:tr>
      <w:tr w:rsidR="00C7629F" w:rsidRPr="00C7629F" w14:paraId="76B01820" w14:textId="77777777" w:rsidTr="00F21D3D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AEF60C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15-05-21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2205A0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8,0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3E87BF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-1,0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EA5BD7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VSV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D21C74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9,1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A3D58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mod./god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304371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8/8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982429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35.170</w:t>
            </w:r>
          </w:p>
        </w:tc>
      </w:tr>
      <w:tr w:rsidR="00C7629F" w:rsidRPr="00C7629F" w14:paraId="103BF68D" w14:textId="77777777" w:rsidTr="00F21D3D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9A7EA8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17-05-21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F9D6C3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8,4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0C79C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-0,1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E6A487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SSV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42CEB8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4,8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015678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god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EE31B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6/8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3B4E69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118.320</w:t>
            </w:r>
          </w:p>
        </w:tc>
      </w:tr>
      <w:tr w:rsidR="00C7629F" w:rsidRPr="00C7629F" w14:paraId="2C61CDC2" w14:textId="77777777" w:rsidTr="00F21D3D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6E41FB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18-05-21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E63452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1E41D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0,1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48FA76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SV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D571D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6,0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C3A9A3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god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4F8B3C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8/8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9D5F67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149.370</w:t>
            </w:r>
          </w:p>
        </w:tc>
      </w:tr>
      <w:tr w:rsidR="00C7629F" w:rsidRPr="00C7629F" w14:paraId="62A83A69" w14:textId="77777777" w:rsidTr="00F21D3D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F4F10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19-05-21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8EC82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6,4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060CF2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-2,1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2B71F7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SV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FC03D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4,6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3E9DC8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god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37CF48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2/8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17DDE4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127.800</w:t>
            </w:r>
          </w:p>
        </w:tc>
      </w:tr>
      <w:tr w:rsidR="00C7629F" w:rsidRPr="00C7629F" w14:paraId="7F9C31BA" w14:textId="77777777" w:rsidTr="00F21D3D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D5AC07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20-05-21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35793D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7,6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8D3D3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634E79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64582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8,5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6565FE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god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68BFB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8/8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34D355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25.560</w:t>
            </w:r>
          </w:p>
        </w:tc>
      </w:tr>
      <w:tr w:rsidR="00C7629F" w:rsidRPr="00C7629F" w14:paraId="57B5454D" w14:textId="77777777" w:rsidTr="00F21D3D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2CA236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57ABFD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6DCF7E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BDF2A9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1307BA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1C253D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CD779F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72B5CC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 </w:t>
            </w:r>
          </w:p>
        </w:tc>
      </w:tr>
      <w:tr w:rsidR="00C7629F" w:rsidRPr="00C7629F" w14:paraId="5A0125D6" w14:textId="77777777" w:rsidTr="00F21D3D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306DEB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27-04-22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F5AD22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FC63F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-0,4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53102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NNV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15F690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2,4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A0CE2D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mod./god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12625A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0/8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53CD8A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14.880</w:t>
            </w:r>
          </w:p>
        </w:tc>
      </w:tr>
      <w:tr w:rsidR="00C7629F" w:rsidRPr="00C7629F" w14:paraId="68960644" w14:textId="77777777" w:rsidTr="00F21D3D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156293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01-05-22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38774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2,9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05644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-1,1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A4279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SV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F4F8A4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4,0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39FDF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god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48DDE4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6/8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5504B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72.680</w:t>
            </w:r>
          </w:p>
        </w:tc>
      </w:tr>
      <w:tr w:rsidR="00C7629F" w:rsidRPr="00C7629F" w14:paraId="7106A22F" w14:textId="77777777" w:rsidTr="00F21D3D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7B414F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05-05-22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854F0A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3,0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5F638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-0,6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33960B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SSV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0FD35A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3,9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2BF5BE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god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F4FE4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2/8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28BDCF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78.380</w:t>
            </w:r>
          </w:p>
        </w:tc>
      </w:tr>
      <w:tr w:rsidR="00C7629F" w:rsidRPr="00C7629F" w14:paraId="1E1D469F" w14:textId="77777777" w:rsidTr="00F21D3D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88EC2C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10-05-22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D91AA4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11,7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DFEA6F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6,9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316AAE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6848F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5,5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8126D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god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D7CD71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3/8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F14CD5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65.860</w:t>
            </w:r>
          </w:p>
        </w:tc>
      </w:tr>
      <w:tr w:rsidR="00C7629F" w:rsidRPr="00C7629F" w14:paraId="29CE601F" w14:textId="77777777" w:rsidTr="00F21D3D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B00ED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12-05-22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F62A8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9,8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8A9B7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-0,7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38D6C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54E10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11,2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08FE1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god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CA34C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6/8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17E7C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17.150</w:t>
            </w:r>
          </w:p>
        </w:tc>
      </w:tr>
      <w:tr w:rsidR="00C7629F" w:rsidRPr="00C7629F" w14:paraId="4E139E6A" w14:textId="77777777" w:rsidTr="00F21D3D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A4F83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13-05-22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95504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F612D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0,2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FFCAC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SSV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D3FF5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8,8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B5C05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god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5E043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8/8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9703C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26.250</w:t>
            </w:r>
          </w:p>
        </w:tc>
      </w:tr>
      <w:tr w:rsidR="00C7629F" w:rsidRPr="00C7629F" w14:paraId="6CD3ED75" w14:textId="77777777" w:rsidTr="00F21D3D">
        <w:trPr>
          <w:trHeight w:val="30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122A5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14-05-22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B017C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11,4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4E150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4B027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685D6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10,7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92906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mod.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7B38E" w14:textId="77777777" w:rsidR="00C7629F" w:rsidRPr="00C7629F" w:rsidRDefault="00C7629F" w:rsidP="00C76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8/8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0297A" w14:textId="77777777" w:rsidR="00C7629F" w:rsidRPr="00C7629F" w:rsidRDefault="00C7629F" w:rsidP="00C762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16.860</w:t>
            </w:r>
          </w:p>
        </w:tc>
      </w:tr>
      <w:tr w:rsidR="00C7629F" w:rsidRPr="00C7629F" w14:paraId="35D690A5" w14:textId="77777777" w:rsidTr="00F21D3D">
        <w:trPr>
          <w:trHeight w:val="300"/>
        </w:trPr>
        <w:tc>
          <w:tcPr>
            <w:tcW w:w="70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498DEE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*1: siden i går kl. 6</w:t>
            </w:r>
          </w:p>
        </w:tc>
      </w:tr>
      <w:tr w:rsidR="00C7629F" w:rsidRPr="00C7629F" w14:paraId="26B5807F" w14:textId="77777777" w:rsidTr="00F21D3D">
        <w:trPr>
          <w:trHeight w:val="300"/>
        </w:trPr>
        <w:tc>
          <w:tcPr>
            <w:tcW w:w="70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77D1BA" w14:textId="77777777" w:rsidR="00C7629F" w:rsidRPr="00C7629F" w:rsidRDefault="00C7629F" w:rsidP="00C762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7629F">
              <w:rPr>
                <w:rFonts w:ascii="Calibri" w:eastAsia="Times New Roman" w:hAnsi="Calibri" w:cs="Calibri"/>
                <w:color w:val="000000"/>
                <w:lang w:eastAsia="da-DK"/>
              </w:rPr>
              <w:t>*2: højeste 10 min. middel</w:t>
            </w:r>
          </w:p>
        </w:tc>
      </w:tr>
    </w:tbl>
    <w:p w14:paraId="12ADB832" w14:textId="77777777" w:rsidR="009C66B8" w:rsidRDefault="009C66B8" w:rsidP="009C66B8">
      <w:pPr>
        <w:rPr>
          <w:rFonts w:ascii="Calibri" w:eastAsia="Times New Roman" w:hAnsi="Calibri" w:cs="Calibri"/>
          <w:color w:val="000000"/>
          <w:lang w:eastAsia="da-DK"/>
        </w:rPr>
      </w:pPr>
    </w:p>
    <w:p w14:paraId="411DD651" w14:textId="6E9284B7" w:rsidR="00F21D3D" w:rsidRDefault="00F21D3D" w:rsidP="00F21D3D">
      <w:r>
        <w:t xml:space="preserve">En stor Bramgåsedag på Sydlangeland er med god sigt, ikke for meget dis og svag til hård mellem </w:t>
      </w:r>
      <w:r w:rsidR="002F2577">
        <w:t>S og V</w:t>
      </w:r>
      <w:r>
        <w:t>. Temperatur, temperaturstigning i forhold til foregående dag og skydække har tilsyneladende ingen (mindre) betydning.</w:t>
      </w:r>
    </w:p>
    <w:p w14:paraId="30B3AAC8" w14:textId="181DFF61" w:rsidR="00F21D3D" w:rsidRDefault="00F21D3D" w:rsidP="00F21D3D">
      <w:r>
        <w:t xml:space="preserve">I øvrigt viser min erfaring, at vind fra </w:t>
      </w:r>
      <w:r w:rsidR="002F2577">
        <w:t>S</w:t>
      </w:r>
      <w:r>
        <w:t xml:space="preserve"> (og </w:t>
      </w:r>
      <w:r w:rsidR="002F2577">
        <w:t>SØ</w:t>
      </w:r>
      <w:r>
        <w:t xml:space="preserve">?) forskubber trækket, så det går mere vestligt om Langeland, og flokkene ses tit over mod Ærø. Således 10-05-22, hvor jeg med stort besvær og ihærdighed så 65.860 ude i disen, mens Kongelunden ”snød” og optalte 105.000. Ved vind fra </w:t>
      </w:r>
      <w:r w:rsidR="002F2577">
        <w:t>V</w:t>
      </w:r>
      <w:r>
        <w:t xml:space="preserve"> (og </w:t>
      </w:r>
      <w:r w:rsidR="002F2577">
        <w:t>NV</w:t>
      </w:r>
      <w:r>
        <w:t xml:space="preserve">?) flyttes trækket mere mod </w:t>
      </w:r>
      <w:r w:rsidR="002F2577">
        <w:t>S</w:t>
      </w:r>
      <w:r>
        <w:t xml:space="preserve"> og mange flokke ses langt ude over Østersøen</w:t>
      </w:r>
      <w:r w:rsidR="00CC3B5F">
        <w:t>, ned</w:t>
      </w:r>
      <w:r>
        <w:t xml:space="preserve"> mod Tyskland.</w:t>
      </w:r>
    </w:p>
    <w:tbl>
      <w:tblPr>
        <w:tblW w:w="50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1"/>
        <w:gridCol w:w="1134"/>
        <w:gridCol w:w="1134"/>
        <w:gridCol w:w="1134"/>
      </w:tblGrid>
      <w:tr w:rsidR="00F21D3D" w:rsidRPr="00F07EFB" w14:paraId="673E7D14" w14:textId="77777777" w:rsidTr="004E78CB">
        <w:trPr>
          <w:trHeight w:val="300"/>
        </w:trPr>
        <w:tc>
          <w:tcPr>
            <w:tcW w:w="1691" w:type="dxa"/>
            <w:shd w:val="clear" w:color="000000" w:fill="9BC2E6"/>
          </w:tcPr>
          <w:p w14:paraId="61FDBC1C" w14:textId="0430F951" w:rsidR="00F21D3D" w:rsidRPr="00986E22" w:rsidRDefault="00986E22" w:rsidP="00FF543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986E22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Bramgås</w:t>
            </w:r>
          </w:p>
        </w:tc>
        <w:tc>
          <w:tcPr>
            <w:tcW w:w="1134" w:type="dxa"/>
            <w:shd w:val="clear" w:color="000000" w:fill="9BC2E6"/>
            <w:noWrap/>
            <w:vAlign w:val="bottom"/>
            <w:hideMark/>
          </w:tcPr>
          <w:p w14:paraId="5E265889" w14:textId="77777777" w:rsidR="00F21D3D" w:rsidRPr="00F07EFB" w:rsidRDefault="00F21D3D" w:rsidP="00FF54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2020</w:t>
            </w:r>
          </w:p>
        </w:tc>
        <w:tc>
          <w:tcPr>
            <w:tcW w:w="1134" w:type="dxa"/>
            <w:shd w:val="clear" w:color="000000" w:fill="9BC2E6"/>
            <w:noWrap/>
            <w:vAlign w:val="bottom"/>
            <w:hideMark/>
          </w:tcPr>
          <w:p w14:paraId="001F5BDC" w14:textId="77777777" w:rsidR="00F21D3D" w:rsidRPr="00F07EFB" w:rsidRDefault="00F21D3D" w:rsidP="00FF54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2021</w:t>
            </w:r>
          </w:p>
        </w:tc>
        <w:tc>
          <w:tcPr>
            <w:tcW w:w="1134" w:type="dxa"/>
            <w:shd w:val="clear" w:color="000000" w:fill="9BC2E6"/>
            <w:noWrap/>
            <w:vAlign w:val="bottom"/>
            <w:hideMark/>
          </w:tcPr>
          <w:p w14:paraId="4E13C377" w14:textId="77777777" w:rsidR="00F21D3D" w:rsidRPr="00F07EFB" w:rsidRDefault="00F21D3D" w:rsidP="00FF54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2022</w:t>
            </w:r>
          </w:p>
        </w:tc>
      </w:tr>
      <w:tr w:rsidR="00F21D3D" w:rsidRPr="00F07EFB" w14:paraId="17A175BF" w14:textId="77777777" w:rsidTr="004E78CB">
        <w:trPr>
          <w:trHeight w:val="300"/>
        </w:trPr>
        <w:tc>
          <w:tcPr>
            <w:tcW w:w="1691" w:type="dxa"/>
          </w:tcPr>
          <w:p w14:paraId="6351501D" w14:textId="77777777" w:rsidR="00F21D3D" w:rsidRPr="00F07EFB" w:rsidRDefault="00F21D3D" w:rsidP="00FF54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Sydlangeland</w:t>
            </w:r>
          </w:p>
        </w:tc>
        <w:tc>
          <w:tcPr>
            <w:tcW w:w="1134" w:type="dxa"/>
            <w:noWrap/>
            <w:vAlign w:val="bottom"/>
            <w:hideMark/>
          </w:tcPr>
          <w:p w14:paraId="417B5F4C" w14:textId="77777777" w:rsidR="00F21D3D" w:rsidRPr="00F07EFB" w:rsidRDefault="00F21D3D" w:rsidP="00FF54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333</w:t>
            </w: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.</w:t>
            </w: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299</w:t>
            </w:r>
          </w:p>
        </w:tc>
        <w:tc>
          <w:tcPr>
            <w:tcW w:w="1134" w:type="dxa"/>
            <w:noWrap/>
            <w:vAlign w:val="bottom"/>
            <w:hideMark/>
          </w:tcPr>
          <w:p w14:paraId="3503BCA1" w14:textId="77777777" w:rsidR="00F21D3D" w:rsidRPr="00F07EFB" w:rsidRDefault="00F21D3D" w:rsidP="00FF54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577</w:t>
            </w: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.</w:t>
            </w: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686</w:t>
            </w:r>
          </w:p>
        </w:tc>
        <w:tc>
          <w:tcPr>
            <w:tcW w:w="1134" w:type="dxa"/>
            <w:noWrap/>
            <w:vAlign w:val="bottom"/>
            <w:hideMark/>
          </w:tcPr>
          <w:p w14:paraId="6B68340B" w14:textId="77777777" w:rsidR="00F21D3D" w:rsidRPr="00F07EFB" w:rsidRDefault="00F21D3D" w:rsidP="00FF54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327</w:t>
            </w: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.</w:t>
            </w: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210</w:t>
            </w:r>
          </w:p>
        </w:tc>
      </w:tr>
      <w:tr w:rsidR="00F21D3D" w:rsidRPr="00F07EFB" w14:paraId="1944AF80" w14:textId="77777777" w:rsidTr="004E78CB">
        <w:trPr>
          <w:trHeight w:val="300"/>
        </w:trPr>
        <w:tc>
          <w:tcPr>
            <w:tcW w:w="1691" w:type="dxa"/>
          </w:tcPr>
          <w:p w14:paraId="282EDBA8" w14:textId="77777777" w:rsidR="00F21D3D" w:rsidRPr="00F07EFB" w:rsidRDefault="00F21D3D" w:rsidP="00FF54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Hyllekrog</w:t>
            </w:r>
          </w:p>
        </w:tc>
        <w:tc>
          <w:tcPr>
            <w:tcW w:w="1134" w:type="dxa"/>
            <w:noWrap/>
            <w:vAlign w:val="bottom"/>
          </w:tcPr>
          <w:p w14:paraId="28AD8982" w14:textId="77777777" w:rsidR="00F21D3D" w:rsidRPr="00F07EFB" w:rsidRDefault="00F21D3D" w:rsidP="00FF54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t>471.634</w:t>
            </w:r>
          </w:p>
        </w:tc>
        <w:tc>
          <w:tcPr>
            <w:tcW w:w="1134" w:type="dxa"/>
            <w:noWrap/>
            <w:vAlign w:val="bottom"/>
          </w:tcPr>
          <w:p w14:paraId="24811306" w14:textId="77777777" w:rsidR="00F21D3D" w:rsidRPr="00F07EFB" w:rsidRDefault="00F21D3D" w:rsidP="00FF54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104.821</w:t>
            </w:r>
          </w:p>
        </w:tc>
        <w:tc>
          <w:tcPr>
            <w:tcW w:w="1134" w:type="dxa"/>
            <w:noWrap/>
            <w:vAlign w:val="bottom"/>
          </w:tcPr>
          <w:p w14:paraId="06C39C02" w14:textId="77777777" w:rsidR="00F21D3D" w:rsidRPr="00F07EFB" w:rsidRDefault="00F21D3D" w:rsidP="00FF54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45.062</w:t>
            </w:r>
          </w:p>
        </w:tc>
      </w:tr>
    </w:tbl>
    <w:p w14:paraId="2CE1B7DF" w14:textId="77777777" w:rsidR="00B87FAE" w:rsidRPr="00B87FAE" w:rsidRDefault="00B87FAE" w:rsidP="00B87FAE"/>
    <w:p w14:paraId="04FA3392" w14:textId="77777777" w:rsidR="00B87FAE" w:rsidRDefault="00B87FAE">
      <w:pPr>
        <w:rPr>
          <w:rFonts w:ascii="Calibri" w:eastAsia="Times New Roman" w:hAnsi="Calibri" w:cs="Calibri"/>
          <w:color w:val="000000"/>
          <w:lang w:eastAsia="da-DK"/>
        </w:rPr>
      </w:pPr>
      <w:r>
        <w:rPr>
          <w:rFonts w:ascii="Calibri" w:eastAsia="Times New Roman" w:hAnsi="Calibri" w:cs="Calibri"/>
          <w:color w:val="000000"/>
          <w:lang w:eastAsia="da-DK"/>
        </w:rPr>
        <w:t xml:space="preserve">Bramgås registreres på Hyllekrog (se </w:t>
      </w:r>
      <w:hyperlink r:id="rId18" w:history="1">
        <w:r w:rsidRPr="001858A1">
          <w:rPr>
            <w:rStyle w:val="Hyperlink"/>
            <w:rFonts w:ascii="Calibri" w:eastAsia="Times New Roman" w:hAnsi="Calibri" w:cs="Calibri"/>
            <w:lang w:eastAsia="da-DK"/>
          </w:rPr>
          <w:t>Dof Storstrøms hjemmeside</w:t>
        </w:r>
      </w:hyperlink>
      <w:r>
        <w:rPr>
          <w:rFonts w:ascii="Calibri" w:eastAsia="Times New Roman" w:hAnsi="Calibri" w:cs="Calibri"/>
          <w:color w:val="000000"/>
          <w:lang w:eastAsia="da-DK"/>
        </w:rPr>
        <w:t>) i tal der er mindre end tal fra Sydlangeland. Dækningen på Hyllekrog langt bedre.</w:t>
      </w:r>
    </w:p>
    <w:p w14:paraId="5B9C8A02" w14:textId="38ADF76F" w:rsidR="00A71EB8" w:rsidRPr="000752D7" w:rsidRDefault="00A71EB8">
      <w:pPr>
        <w:rPr>
          <w:b/>
          <w:bCs/>
        </w:rPr>
      </w:pPr>
      <w:r w:rsidRPr="000752D7">
        <w:rPr>
          <w:b/>
          <w:bCs/>
        </w:rPr>
        <w:br w:type="page"/>
      </w:r>
    </w:p>
    <w:p w14:paraId="389647F9" w14:textId="42B602F7" w:rsidR="000A1912" w:rsidRDefault="000A1912" w:rsidP="000A1912">
      <w:pPr>
        <w:rPr>
          <w:b/>
          <w:bCs/>
          <w:i/>
          <w:iCs/>
          <w:u w:val="single"/>
        </w:rPr>
      </w:pPr>
      <w:r w:rsidRPr="0047600D">
        <w:rPr>
          <w:b/>
          <w:bCs/>
          <w:i/>
          <w:iCs/>
          <w:u w:val="single"/>
        </w:rPr>
        <w:t>Ederfugl.</w:t>
      </w:r>
    </w:p>
    <w:p w14:paraId="53A7F2F7" w14:textId="77777777" w:rsidR="00752802" w:rsidRPr="0047600D" w:rsidRDefault="00752802" w:rsidP="000A1912">
      <w:pPr>
        <w:rPr>
          <w:b/>
          <w:bCs/>
          <w:i/>
          <w:iCs/>
          <w:u w:val="single"/>
        </w:rPr>
      </w:pPr>
    </w:p>
    <w:p w14:paraId="246CD0A8" w14:textId="7853F97D" w:rsidR="000A1912" w:rsidRDefault="000A1912">
      <w:r>
        <w:rPr>
          <w:noProof/>
        </w:rPr>
        <w:drawing>
          <wp:inline distT="0" distB="0" distL="0" distR="0" wp14:anchorId="07CBEB86" wp14:editId="15AAFB52">
            <wp:extent cx="4572000" cy="2743200"/>
            <wp:effectExtent l="0" t="0" r="0" b="0"/>
            <wp:docPr id="3" name="Diagram 3">
              <a:extLst xmlns:a="http://schemas.openxmlformats.org/drawingml/2006/main">
                <a:ext uri="{FF2B5EF4-FFF2-40B4-BE49-F238E27FC236}">
                  <a16:creationId xmlns:a16="http://schemas.microsoft.com/office/drawing/2014/main" id="{5ACF3E38-BC94-4F2B-B6B8-34568A13FB7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69B43276" w14:textId="2540FF63" w:rsidR="000A1912" w:rsidRDefault="007C7637">
      <w:r w:rsidRPr="00F45208">
        <w:t xml:space="preserve">Ederfugle trækket kulminerer ultimo marts, men der </w:t>
      </w:r>
      <w:r w:rsidR="00F45208">
        <w:t>t</w:t>
      </w:r>
      <w:r w:rsidRPr="00F45208">
        <w:t>række</w:t>
      </w:r>
      <w:r w:rsidR="00F45208">
        <w:t>r også</w:t>
      </w:r>
      <w:r w:rsidRPr="00F45208">
        <w:t xml:space="preserve"> en del forbi medio marts henholdsvis primo </w:t>
      </w:r>
      <w:r w:rsidR="002F2577">
        <w:t>april</w:t>
      </w:r>
      <w:r w:rsidRPr="00F45208">
        <w:t xml:space="preserve">. Trækket </w:t>
      </w:r>
      <w:r w:rsidR="00F45208">
        <w:t xml:space="preserve">er som regel godt i gang / </w:t>
      </w:r>
      <w:r w:rsidRPr="00F45208">
        <w:t xml:space="preserve">starter i den første morgentime og varer som regel ved i 1-3 timer, hvorefter antallet falder markant. </w:t>
      </w:r>
      <w:r w:rsidR="00BB6603">
        <w:t xml:space="preserve">Mange af de noterede, trækkende ederfugle letter fra lokalområdet og </w:t>
      </w:r>
      <w:r w:rsidR="002F2577">
        <w:t xml:space="preserve">på </w:t>
      </w:r>
      <w:r w:rsidR="00BB6603">
        <w:t xml:space="preserve">nogle dage er det svært at skelne mellem </w:t>
      </w:r>
      <w:r w:rsidR="00955146">
        <w:t xml:space="preserve">reelt </w:t>
      </w:r>
      <w:r w:rsidR="00BB6603">
        <w:t>træk</w:t>
      </w:r>
      <w:r w:rsidR="00955146">
        <w:t>, vindkompensation og forstyrrelser</w:t>
      </w:r>
      <w:r w:rsidR="00BB6603">
        <w:t xml:space="preserve"> </w:t>
      </w:r>
      <w:r w:rsidR="00955146">
        <w:t>af de</w:t>
      </w:r>
      <w:r w:rsidR="00BB6603">
        <w:t xml:space="preserve"> rast</w:t>
      </w:r>
      <w:r w:rsidR="00955146">
        <w:t>ende ederfugle</w:t>
      </w:r>
      <w:r w:rsidR="00BB6603">
        <w:t xml:space="preserve">. Der er </w:t>
      </w:r>
      <w:r w:rsidR="00EE1CF8">
        <w:t>stort set</w:t>
      </w:r>
      <w:r w:rsidR="00BB6603">
        <w:t xml:space="preserve"> ikke dækning af ederfugle</w:t>
      </w:r>
      <w:r w:rsidR="00955146">
        <w:t xml:space="preserve"> </w:t>
      </w:r>
      <w:r w:rsidR="00BB6603">
        <w:t>trækket fra sen formiddag til aften.</w:t>
      </w:r>
    </w:p>
    <w:tbl>
      <w:tblPr>
        <w:tblW w:w="509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1"/>
        <w:gridCol w:w="1134"/>
        <w:gridCol w:w="1134"/>
        <w:gridCol w:w="1134"/>
      </w:tblGrid>
      <w:tr w:rsidR="000C3919" w:rsidRPr="00F07EFB" w14:paraId="4EFE047C" w14:textId="77777777" w:rsidTr="00A3390E">
        <w:trPr>
          <w:trHeight w:val="300"/>
        </w:trPr>
        <w:tc>
          <w:tcPr>
            <w:tcW w:w="1691" w:type="dxa"/>
            <w:shd w:val="clear" w:color="000000" w:fill="9BC2E6"/>
          </w:tcPr>
          <w:p w14:paraId="10350A0B" w14:textId="62ADB9C3" w:rsidR="000C3919" w:rsidRPr="00986E22" w:rsidRDefault="00986E22" w:rsidP="00A339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986E22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Ederfugl</w:t>
            </w:r>
          </w:p>
        </w:tc>
        <w:tc>
          <w:tcPr>
            <w:tcW w:w="1134" w:type="dxa"/>
            <w:shd w:val="clear" w:color="000000" w:fill="9BC2E6"/>
            <w:noWrap/>
            <w:vAlign w:val="bottom"/>
            <w:hideMark/>
          </w:tcPr>
          <w:p w14:paraId="5DCF0429" w14:textId="77777777" w:rsidR="000C3919" w:rsidRPr="00F07EFB" w:rsidRDefault="000C3919" w:rsidP="00A3390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2020</w:t>
            </w:r>
          </w:p>
        </w:tc>
        <w:tc>
          <w:tcPr>
            <w:tcW w:w="1134" w:type="dxa"/>
            <w:shd w:val="clear" w:color="000000" w:fill="9BC2E6"/>
            <w:noWrap/>
            <w:vAlign w:val="bottom"/>
            <w:hideMark/>
          </w:tcPr>
          <w:p w14:paraId="69DF93A0" w14:textId="77777777" w:rsidR="000C3919" w:rsidRPr="00F07EFB" w:rsidRDefault="000C3919" w:rsidP="00A3390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2021</w:t>
            </w:r>
          </w:p>
        </w:tc>
        <w:tc>
          <w:tcPr>
            <w:tcW w:w="1134" w:type="dxa"/>
            <w:shd w:val="clear" w:color="000000" w:fill="9BC2E6"/>
            <w:noWrap/>
            <w:vAlign w:val="bottom"/>
            <w:hideMark/>
          </w:tcPr>
          <w:p w14:paraId="412F4F32" w14:textId="77777777" w:rsidR="000C3919" w:rsidRPr="00F07EFB" w:rsidRDefault="000C3919" w:rsidP="00A3390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2022</w:t>
            </w:r>
          </w:p>
        </w:tc>
      </w:tr>
      <w:tr w:rsidR="000C3919" w:rsidRPr="00F07EFB" w14:paraId="33009C5E" w14:textId="77777777" w:rsidTr="003C0712">
        <w:trPr>
          <w:trHeight w:val="300"/>
        </w:trPr>
        <w:tc>
          <w:tcPr>
            <w:tcW w:w="1691" w:type="dxa"/>
          </w:tcPr>
          <w:p w14:paraId="01FEE24A" w14:textId="77777777" w:rsidR="000C3919" w:rsidRPr="00F07EFB" w:rsidRDefault="000C3919" w:rsidP="000C39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Sydlangeland</w:t>
            </w:r>
          </w:p>
        </w:tc>
        <w:tc>
          <w:tcPr>
            <w:tcW w:w="1134" w:type="dxa"/>
            <w:noWrap/>
            <w:hideMark/>
          </w:tcPr>
          <w:p w14:paraId="2A3BF12C" w14:textId="20BC0665" w:rsidR="000C3919" w:rsidRPr="00F07EFB" w:rsidRDefault="000C3919" w:rsidP="000C39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8D307F">
              <w:t>25</w:t>
            </w:r>
            <w:r>
              <w:t>.</w:t>
            </w:r>
            <w:r w:rsidRPr="008D307F">
              <w:t>988</w:t>
            </w:r>
          </w:p>
        </w:tc>
        <w:tc>
          <w:tcPr>
            <w:tcW w:w="1134" w:type="dxa"/>
            <w:noWrap/>
            <w:hideMark/>
          </w:tcPr>
          <w:p w14:paraId="589FF8FB" w14:textId="684E0477" w:rsidR="000C3919" w:rsidRPr="00F07EFB" w:rsidRDefault="000C3919" w:rsidP="000C39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8D307F">
              <w:t>53</w:t>
            </w:r>
            <w:r>
              <w:t>.</w:t>
            </w:r>
            <w:r w:rsidRPr="008D307F">
              <w:t>737</w:t>
            </w:r>
          </w:p>
        </w:tc>
        <w:tc>
          <w:tcPr>
            <w:tcW w:w="1134" w:type="dxa"/>
            <w:noWrap/>
            <w:hideMark/>
          </w:tcPr>
          <w:p w14:paraId="0C1F976B" w14:textId="140E36C7" w:rsidR="000C3919" w:rsidRPr="00F07EFB" w:rsidRDefault="000C3919" w:rsidP="000C391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8D307F">
              <w:t>36</w:t>
            </w:r>
            <w:r>
              <w:t>.</w:t>
            </w:r>
            <w:r w:rsidRPr="008D307F">
              <w:t>562</w:t>
            </w:r>
          </w:p>
        </w:tc>
      </w:tr>
      <w:tr w:rsidR="00986E22" w:rsidRPr="00F07EFB" w14:paraId="6E4EF121" w14:textId="77777777" w:rsidTr="00453944">
        <w:trPr>
          <w:trHeight w:val="300"/>
        </w:trPr>
        <w:tc>
          <w:tcPr>
            <w:tcW w:w="1691" w:type="dxa"/>
          </w:tcPr>
          <w:p w14:paraId="397B9A57" w14:textId="77777777" w:rsidR="00986E22" w:rsidRPr="00F07EFB" w:rsidRDefault="00986E22" w:rsidP="00986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Hyllekrog</w:t>
            </w:r>
          </w:p>
        </w:tc>
        <w:tc>
          <w:tcPr>
            <w:tcW w:w="1134" w:type="dxa"/>
            <w:noWrap/>
          </w:tcPr>
          <w:p w14:paraId="55DCCD6D" w14:textId="64A6D5AF" w:rsidR="00986E22" w:rsidRPr="00F07EFB" w:rsidRDefault="00986E22" w:rsidP="00986E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383502">
              <w:t>216</w:t>
            </w:r>
            <w:r>
              <w:t>.</w:t>
            </w:r>
            <w:r w:rsidRPr="00383502">
              <w:t>190</w:t>
            </w:r>
          </w:p>
        </w:tc>
        <w:tc>
          <w:tcPr>
            <w:tcW w:w="1134" w:type="dxa"/>
            <w:noWrap/>
          </w:tcPr>
          <w:p w14:paraId="12C1B5ED" w14:textId="6F60765C" w:rsidR="00986E22" w:rsidRPr="00F07EFB" w:rsidRDefault="00986E22" w:rsidP="00986E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383502">
              <w:t>185</w:t>
            </w:r>
            <w:r>
              <w:t>.</w:t>
            </w:r>
            <w:r w:rsidRPr="00383502">
              <w:t>624</w:t>
            </w:r>
          </w:p>
        </w:tc>
        <w:tc>
          <w:tcPr>
            <w:tcW w:w="1134" w:type="dxa"/>
            <w:noWrap/>
          </w:tcPr>
          <w:p w14:paraId="2C6D0B15" w14:textId="62A994D1" w:rsidR="00986E22" w:rsidRPr="00F07EFB" w:rsidRDefault="00986E22" w:rsidP="00986E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383502">
              <w:t>209</w:t>
            </w:r>
            <w:r>
              <w:t>.</w:t>
            </w:r>
            <w:r w:rsidRPr="00383502">
              <w:t>572</w:t>
            </w:r>
          </w:p>
        </w:tc>
      </w:tr>
    </w:tbl>
    <w:p w14:paraId="4CFDCEEC" w14:textId="77777777" w:rsidR="006B531A" w:rsidRPr="00F45208" w:rsidRDefault="006B531A"/>
    <w:p w14:paraId="49F99705" w14:textId="77777777" w:rsidR="00752802" w:rsidRDefault="00752802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br w:type="page"/>
      </w:r>
    </w:p>
    <w:p w14:paraId="6AF46B92" w14:textId="0F444AE3" w:rsidR="000A1912" w:rsidRDefault="000A1912" w:rsidP="000A1912">
      <w:pPr>
        <w:rPr>
          <w:b/>
          <w:bCs/>
          <w:i/>
          <w:iCs/>
          <w:u w:val="single"/>
        </w:rPr>
      </w:pPr>
      <w:r w:rsidRPr="0047600D">
        <w:rPr>
          <w:b/>
          <w:bCs/>
          <w:i/>
          <w:iCs/>
          <w:u w:val="single"/>
        </w:rPr>
        <w:t>Sortand.</w:t>
      </w:r>
    </w:p>
    <w:p w14:paraId="1EC88FE0" w14:textId="77777777" w:rsidR="00752802" w:rsidRPr="0047600D" w:rsidRDefault="00752802" w:rsidP="000A1912">
      <w:pPr>
        <w:rPr>
          <w:b/>
          <w:bCs/>
          <w:i/>
          <w:iCs/>
          <w:u w:val="single"/>
        </w:rPr>
      </w:pPr>
    </w:p>
    <w:p w14:paraId="446A401E" w14:textId="4510ED03" w:rsidR="000A1912" w:rsidRDefault="000A1912">
      <w:r>
        <w:rPr>
          <w:noProof/>
        </w:rPr>
        <w:drawing>
          <wp:inline distT="0" distB="0" distL="0" distR="0" wp14:anchorId="3F2FCC44" wp14:editId="46AA8F86">
            <wp:extent cx="4572000" cy="2743200"/>
            <wp:effectExtent l="0" t="0" r="0" b="0"/>
            <wp:docPr id="4" name="Diagram 4">
              <a:extLst xmlns:a="http://schemas.openxmlformats.org/drawingml/2006/main">
                <a:ext uri="{FF2B5EF4-FFF2-40B4-BE49-F238E27FC236}">
                  <a16:creationId xmlns:a16="http://schemas.microsoft.com/office/drawing/2014/main" id="{94D0183E-274C-40DD-9769-1B95FFFC0FE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795620C0" w14:textId="2BAC3A0E" w:rsidR="00986E22" w:rsidRDefault="000008AA" w:rsidP="00986E22">
      <w:r>
        <w:rPr>
          <w:b/>
          <w:bCs/>
        </w:rPr>
        <w:t>Sortand</w:t>
      </w:r>
      <w:r w:rsidRPr="00396A2D">
        <w:t xml:space="preserve"> </w:t>
      </w:r>
      <w:r w:rsidR="004D7CA3">
        <w:t>kulminerer medio marts – primo april</w:t>
      </w:r>
      <w:r w:rsidRPr="00396A2D">
        <w:t>.</w:t>
      </w:r>
    </w:p>
    <w:tbl>
      <w:tblPr>
        <w:tblW w:w="509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1"/>
        <w:gridCol w:w="1134"/>
        <w:gridCol w:w="1134"/>
        <w:gridCol w:w="1134"/>
      </w:tblGrid>
      <w:tr w:rsidR="00986E22" w:rsidRPr="00F07EFB" w14:paraId="18950B0D" w14:textId="77777777" w:rsidTr="00A3390E">
        <w:trPr>
          <w:trHeight w:val="300"/>
        </w:trPr>
        <w:tc>
          <w:tcPr>
            <w:tcW w:w="1691" w:type="dxa"/>
            <w:shd w:val="clear" w:color="000000" w:fill="9BC2E6"/>
          </w:tcPr>
          <w:p w14:paraId="78335F0E" w14:textId="13D852D7" w:rsidR="00986E22" w:rsidRPr="00986E22" w:rsidRDefault="00986E22" w:rsidP="00A339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986E22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Sortand</w:t>
            </w:r>
          </w:p>
        </w:tc>
        <w:tc>
          <w:tcPr>
            <w:tcW w:w="1134" w:type="dxa"/>
            <w:shd w:val="clear" w:color="000000" w:fill="9BC2E6"/>
            <w:noWrap/>
            <w:vAlign w:val="bottom"/>
            <w:hideMark/>
          </w:tcPr>
          <w:p w14:paraId="65D29F49" w14:textId="77777777" w:rsidR="00986E22" w:rsidRPr="00F07EFB" w:rsidRDefault="00986E22" w:rsidP="00A3390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2020</w:t>
            </w:r>
          </w:p>
        </w:tc>
        <w:tc>
          <w:tcPr>
            <w:tcW w:w="1134" w:type="dxa"/>
            <w:shd w:val="clear" w:color="000000" w:fill="9BC2E6"/>
            <w:noWrap/>
            <w:vAlign w:val="bottom"/>
            <w:hideMark/>
          </w:tcPr>
          <w:p w14:paraId="5C358F75" w14:textId="77777777" w:rsidR="00986E22" w:rsidRPr="00F07EFB" w:rsidRDefault="00986E22" w:rsidP="00A3390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2021</w:t>
            </w:r>
          </w:p>
        </w:tc>
        <w:tc>
          <w:tcPr>
            <w:tcW w:w="1134" w:type="dxa"/>
            <w:shd w:val="clear" w:color="000000" w:fill="9BC2E6"/>
            <w:noWrap/>
            <w:vAlign w:val="bottom"/>
            <w:hideMark/>
          </w:tcPr>
          <w:p w14:paraId="0DCD507A" w14:textId="77777777" w:rsidR="00986E22" w:rsidRPr="00F07EFB" w:rsidRDefault="00986E22" w:rsidP="00A3390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2022</w:t>
            </w:r>
          </w:p>
        </w:tc>
      </w:tr>
      <w:tr w:rsidR="00986E22" w:rsidRPr="00F07EFB" w14:paraId="10AB13CE" w14:textId="77777777" w:rsidTr="00A3390E">
        <w:trPr>
          <w:trHeight w:val="300"/>
        </w:trPr>
        <w:tc>
          <w:tcPr>
            <w:tcW w:w="1691" w:type="dxa"/>
          </w:tcPr>
          <w:p w14:paraId="28D5A414" w14:textId="77777777" w:rsidR="00986E22" w:rsidRPr="00F07EFB" w:rsidRDefault="00986E22" w:rsidP="00986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Sydlangeland</w:t>
            </w:r>
          </w:p>
        </w:tc>
        <w:tc>
          <w:tcPr>
            <w:tcW w:w="1134" w:type="dxa"/>
            <w:noWrap/>
            <w:hideMark/>
          </w:tcPr>
          <w:p w14:paraId="27044924" w14:textId="28A4C263" w:rsidR="00986E22" w:rsidRPr="00F07EFB" w:rsidRDefault="00986E22" w:rsidP="00986E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B7512">
              <w:t>3</w:t>
            </w:r>
            <w:r>
              <w:t>.</w:t>
            </w:r>
            <w:r w:rsidRPr="00BB7512">
              <w:t>806</w:t>
            </w:r>
          </w:p>
        </w:tc>
        <w:tc>
          <w:tcPr>
            <w:tcW w:w="1134" w:type="dxa"/>
            <w:noWrap/>
            <w:hideMark/>
          </w:tcPr>
          <w:p w14:paraId="6A76B48E" w14:textId="53C21A5E" w:rsidR="00986E22" w:rsidRPr="00F07EFB" w:rsidRDefault="00986E22" w:rsidP="00986E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B7512">
              <w:t>9</w:t>
            </w:r>
            <w:r>
              <w:t>.</w:t>
            </w:r>
            <w:r w:rsidRPr="00BB7512">
              <w:t>538</w:t>
            </w:r>
          </w:p>
        </w:tc>
        <w:tc>
          <w:tcPr>
            <w:tcW w:w="1134" w:type="dxa"/>
            <w:noWrap/>
            <w:hideMark/>
          </w:tcPr>
          <w:p w14:paraId="66F99A8D" w14:textId="587A7026" w:rsidR="00986E22" w:rsidRPr="00F07EFB" w:rsidRDefault="00986E22" w:rsidP="00986E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BB7512">
              <w:t>14</w:t>
            </w:r>
            <w:r>
              <w:t>.</w:t>
            </w:r>
            <w:r w:rsidRPr="00BB7512">
              <w:t>581</w:t>
            </w:r>
          </w:p>
        </w:tc>
      </w:tr>
      <w:tr w:rsidR="00986E22" w:rsidRPr="00F07EFB" w14:paraId="391659D2" w14:textId="77777777" w:rsidTr="00A3390E">
        <w:trPr>
          <w:trHeight w:val="300"/>
        </w:trPr>
        <w:tc>
          <w:tcPr>
            <w:tcW w:w="1691" w:type="dxa"/>
          </w:tcPr>
          <w:p w14:paraId="0E236DA0" w14:textId="77777777" w:rsidR="00986E22" w:rsidRPr="00F07EFB" w:rsidRDefault="00986E22" w:rsidP="00986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Hyllekrog</w:t>
            </w:r>
          </w:p>
        </w:tc>
        <w:tc>
          <w:tcPr>
            <w:tcW w:w="1134" w:type="dxa"/>
            <w:noWrap/>
          </w:tcPr>
          <w:p w14:paraId="003157EA" w14:textId="18113D00" w:rsidR="00986E22" w:rsidRPr="00F07EFB" w:rsidRDefault="00986E22" w:rsidP="00986E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3275E">
              <w:t>94</w:t>
            </w:r>
            <w:r>
              <w:t>.</w:t>
            </w:r>
            <w:r w:rsidRPr="00C3275E">
              <w:t>676</w:t>
            </w:r>
          </w:p>
        </w:tc>
        <w:tc>
          <w:tcPr>
            <w:tcW w:w="1134" w:type="dxa"/>
            <w:noWrap/>
          </w:tcPr>
          <w:p w14:paraId="000655BF" w14:textId="685DE4B7" w:rsidR="00986E22" w:rsidRPr="00F07EFB" w:rsidRDefault="00986E22" w:rsidP="00986E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3275E">
              <w:t>83</w:t>
            </w:r>
            <w:r>
              <w:t>.</w:t>
            </w:r>
            <w:r w:rsidRPr="00C3275E">
              <w:t>118</w:t>
            </w:r>
          </w:p>
        </w:tc>
        <w:tc>
          <w:tcPr>
            <w:tcW w:w="1134" w:type="dxa"/>
            <w:noWrap/>
          </w:tcPr>
          <w:p w14:paraId="0E143A89" w14:textId="751C37C3" w:rsidR="00986E22" w:rsidRPr="00F07EFB" w:rsidRDefault="00986E22" w:rsidP="00986E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C3275E">
              <w:t>98</w:t>
            </w:r>
            <w:r>
              <w:t>.</w:t>
            </w:r>
            <w:r w:rsidRPr="00C3275E">
              <w:t>361</w:t>
            </w:r>
          </w:p>
        </w:tc>
      </w:tr>
    </w:tbl>
    <w:p w14:paraId="5376AA94" w14:textId="77777777" w:rsidR="000008AA" w:rsidRDefault="000008AA">
      <w:r>
        <w:br w:type="page"/>
      </w:r>
    </w:p>
    <w:p w14:paraId="484A066D" w14:textId="38067F03" w:rsidR="000A1912" w:rsidRDefault="000A1912" w:rsidP="000A1912">
      <w:pPr>
        <w:rPr>
          <w:b/>
          <w:bCs/>
          <w:i/>
          <w:iCs/>
          <w:u w:val="single"/>
        </w:rPr>
      </w:pPr>
      <w:r w:rsidRPr="0047600D">
        <w:rPr>
          <w:b/>
          <w:bCs/>
          <w:i/>
          <w:iCs/>
          <w:u w:val="single"/>
        </w:rPr>
        <w:t>Toppet Skallesluger.</w:t>
      </w:r>
    </w:p>
    <w:p w14:paraId="748A365C" w14:textId="77777777" w:rsidR="00752802" w:rsidRPr="0047600D" w:rsidRDefault="00752802" w:rsidP="000A1912">
      <w:pPr>
        <w:rPr>
          <w:b/>
          <w:bCs/>
          <w:i/>
          <w:iCs/>
          <w:u w:val="single"/>
        </w:rPr>
      </w:pPr>
    </w:p>
    <w:p w14:paraId="6B008272" w14:textId="3872926E" w:rsidR="000A1912" w:rsidRDefault="000A1912">
      <w:r>
        <w:rPr>
          <w:noProof/>
        </w:rPr>
        <w:drawing>
          <wp:inline distT="0" distB="0" distL="0" distR="0" wp14:anchorId="2F560AB0" wp14:editId="554216A0">
            <wp:extent cx="4572000" cy="2743200"/>
            <wp:effectExtent l="0" t="0" r="0" b="0"/>
            <wp:docPr id="5" name="Diagram 5">
              <a:extLst xmlns:a="http://schemas.openxmlformats.org/drawingml/2006/main">
                <a:ext uri="{FF2B5EF4-FFF2-40B4-BE49-F238E27FC236}">
                  <a16:creationId xmlns:a16="http://schemas.microsoft.com/office/drawing/2014/main" id="{A1C05A6C-F93D-435D-AB37-B3921F3AA9D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75FBF192" w14:textId="47E20ACF" w:rsidR="000A1912" w:rsidRDefault="00396A2D">
      <w:r w:rsidRPr="00396A2D">
        <w:rPr>
          <w:b/>
          <w:bCs/>
        </w:rPr>
        <w:t>Toppet Skallesluger</w:t>
      </w:r>
      <w:r w:rsidRPr="00396A2D">
        <w:t xml:space="preserve"> har en lang trækperiode. Trækket er som regel godt i gang medio marts for så at kulminere ultimo marts, men der er stadig en del fugle i</w:t>
      </w:r>
      <w:r w:rsidR="000008AA">
        <w:t xml:space="preserve"> </w:t>
      </w:r>
      <w:r w:rsidRPr="00396A2D">
        <w:t>april.</w:t>
      </w:r>
    </w:p>
    <w:tbl>
      <w:tblPr>
        <w:tblW w:w="509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1039"/>
        <w:gridCol w:w="1039"/>
        <w:gridCol w:w="1040"/>
      </w:tblGrid>
      <w:tr w:rsidR="00986E22" w:rsidRPr="00F07EFB" w14:paraId="5D5BF042" w14:textId="77777777" w:rsidTr="004E78CB">
        <w:trPr>
          <w:trHeight w:val="300"/>
        </w:trPr>
        <w:tc>
          <w:tcPr>
            <w:tcW w:w="1975" w:type="dxa"/>
            <w:shd w:val="clear" w:color="000000" w:fill="9BC2E6"/>
          </w:tcPr>
          <w:p w14:paraId="45A36D22" w14:textId="0202D41B" w:rsidR="00986E22" w:rsidRPr="00986E22" w:rsidRDefault="00986E22" w:rsidP="00A339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986E22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Toppet Skallesluger</w:t>
            </w:r>
          </w:p>
        </w:tc>
        <w:tc>
          <w:tcPr>
            <w:tcW w:w="1039" w:type="dxa"/>
            <w:shd w:val="clear" w:color="000000" w:fill="9BC2E6"/>
            <w:noWrap/>
            <w:vAlign w:val="bottom"/>
            <w:hideMark/>
          </w:tcPr>
          <w:p w14:paraId="299E98C1" w14:textId="77777777" w:rsidR="00986E22" w:rsidRPr="00F07EFB" w:rsidRDefault="00986E22" w:rsidP="00A3390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2020</w:t>
            </w:r>
          </w:p>
        </w:tc>
        <w:tc>
          <w:tcPr>
            <w:tcW w:w="1039" w:type="dxa"/>
            <w:shd w:val="clear" w:color="000000" w:fill="9BC2E6"/>
            <w:noWrap/>
            <w:vAlign w:val="bottom"/>
            <w:hideMark/>
          </w:tcPr>
          <w:p w14:paraId="4456F111" w14:textId="77777777" w:rsidR="00986E22" w:rsidRPr="00F07EFB" w:rsidRDefault="00986E22" w:rsidP="00A3390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2021</w:t>
            </w:r>
          </w:p>
        </w:tc>
        <w:tc>
          <w:tcPr>
            <w:tcW w:w="1040" w:type="dxa"/>
            <w:shd w:val="clear" w:color="000000" w:fill="9BC2E6"/>
            <w:noWrap/>
            <w:vAlign w:val="bottom"/>
            <w:hideMark/>
          </w:tcPr>
          <w:p w14:paraId="566AE18E" w14:textId="77777777" w:rsidR="00986E22" w:rsidRPr="00F07EFB" w:rsidRDefault="00986E22" w:rsidP="00A3390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2022</w:t>
            </w:r>
          </w:p>
        </w:tc>
      </w:tr>
      <w:tr w:rsidR="00986E22" w:rsidRPr="00F07EFB" w14:paraId="6CE91FB8" w14:textId="77777777" w:rsidTr="004E78CB">
        <w:trPr>
          <w:trHeight w:val="300"/>
        </w:trPr>
        <w:tc>
          <w:tcPr>
            <w:tcW w:w="1975" w:type="dxa"/>
          </w:tcPr>
          <w:p w14:paraId="2B1CEE7E" w14:textId="77777777" w:rsidR="00986E22" w:rsidRPr="00F07EFB" w:rsidRDefault="00986E22" w:rsidP="00986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Sydlangeland</w:t>
            </w:r>
          </w:p>
        </w:tc>
        <w:tc>
          <w:tcPr>
            <w:tcW w:w="1039" w:type="dxa"/>
            <w:noWrap/>
            <w:hideMark/>
          </w:tcPr>
          <w:p w14:paraId="0FF61B70" w14:textId="53AA8648" w:rsidR="00986E22" w:rsidRPr="00F07EFB" w:rsidRDefault="00986E22" w:rsidP="00986E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024464">
              <w:t>885</w:t>
            </w:r>
          </w:p>
        </w:tc>
        <w:tc>
          <w:tcPr>
            <w:tcW w:w="1039" w:type="dxa"/>
            <w:noWrap/>
            <w:hideMark/>
          </w:tcPr>
          <w:p w14:paraId="6F874BFC" w14:textId="40CE903E" w:rsidR="00986E22" w:rsidRPr="00F07EFB" w:rsidRDefault="00986E22" w:rsidP="00986E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024464">
              <w:t>1</w:t>
            </w:r>
            <w:r>
              <w:t>.</w:t>
            </w:r>
            <w:r w:rsidRPr="00024464">
              <w:t>228</w:t>
            </w:r>
          </w:p>
        </w:tc>
        <w:tc>
          <w:tcPr>
            <w:tcW w:w="1040" w:type="dxa"/>
            <w:noWrap/>
            <w:hideMark/>
          </w:tcPr>
          <w:p w14:paraId="347AFA82" w14:textId="4F806766" w:rsidR="00986E22" w:rsidRPr="00F07EFB" w:rsidRDefault="00986E22" w:rsidP="00986E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024464">
              <w:t>1</w:t>
            </w:r>
            <w:r>
              <w:t>.</w:t>
            </w:r>
            <w:r w:rsidRPr="00024464">
              <w:t>158</w:t>
            </w:r>
          </w:p>
        </w:tc>
      </w:tr>
      <w:tr w:rsidR="00986E22" w:rsidRPr="00F07EFB" w14:paraId="114DFEEA" w14:textId="77777777" w:rsidTr="004E78CB">
        <w:trPr>
          <w:trHeight w:val="300"/>
        </w:trPr>
        <w:tc>
          <w:tcPr>
            <w:tcW w:w="1975" w:type="dxa"/>
          </w:tcPr>
          <w:p w14:paraId="4672D586" w14:textId="77777777" w:rsidR="00986E22" w:rsidRPr="00F07EFB" w:rsidRDefault="00986E22" w:rsidP="00986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Hyllekrog</w:t>
            </w:r>
          </w:p>
        </w:tc>
        <w:tc>
          <w:tcPr>
            <w:tcW w:w="1039" w:type="dxa"/>
            <w:noWrap/>
          </w:tcPr>
          <w:p w14:paraId="3E763CF0" w14:textId="3732A6EC" w:rsidR="00986E22" w:rsidRPr="00F07EFB" w:rsidRDefault="00986E22" w:rsidP="00986E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E54547">
              <w:t>9</w:t>
            </w:r>
            <w:r>
              <w:t>.</w:t>
            </w:r>
            <w:r w:rsidRPr="00E54547">
              <w:t>428</w:t>
            </w:r>
          </w:p>
        </w:tc>
        <w:tc>
          <w:tcPr>
            <w:tcW w:w="1039" w:type="dxa"/>
            <w:noWrap/>
          </w:tcPr>
          <w:p w14:paraId="590C930F" w14:textId="2D3A8713" w:rsidR="00986E22" w:rsidRPr="00F07EFB" w:rsidRDefault="00986E22" w:rsidP="00986E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E54547">
              <w:t>4</w:t>
            </w:r>
            <w:r>
              <w:t>.</w:t>
            </w:r>
            <w:r w:rsidRPr="00E54547">
              <w:t>939</w:t>
            </w:r>
          </w:p>
        </w:tc>
        <w:tc>
          <w:tcPr>
            <w:tcW w:w="1040" w:type="dxa"/>
            <w:noWrap/>
          </w:tcPr>
          <w:p w14:paraId="5272986A" w14:textId="395CA77D" w:rsidR="00986E22" w:rsidRPr="00F07EFB" w:rsidRDefault="00986E22" w:rsidP="00986E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E54547">
              <w:t>8</w:t>
            </w:r>
            <w:r>
              <w:t>.</w:t>
            </w:r>
            <w:r w:rsidRPr="00E54547">
              <w:t>121</w:t>
            </w:r>
          </w:p>
        </w:tc>
      </w:tr>
    </w:tbl>
    <w:p w14:paraId="3C17CC1E" w14:textId="77777777" w:rsidR="006B531A" w:rsidRPr="00396A2D" w:rsidRDefault="006B531A"/>
    <w:p w14:paraId="3E2A2423" w14:textId="77777777" w:rsidR="00752802" w:rsidRDefault="00752802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br w:type="page"/>
      </w:r>
    </w:p>
    <w:p w14:paraId="243E9803" w14:textId="75544D65" w:rsidR="000A1912" w:rsidRDefault="000A1912" w:rsidP="000A1912">
      <w:pPr>
        <w:rPr>
          <w:b/>
          <w:bCs/>
          <w:i/>
          <w:iCs/>
          <w:u w:val="single"/>
        </w:rPr>
      </w:pPr>
      <w:r w:rsidRPr="0047600D">
        <w:rPr>
          <w:b/>
          <w:bCs/>
          <w:i/>
          <w:iCs/>
          <w:u w:val="single"/>
        </w:rPr>
        <w:t>Bjergand.</w:t>
      </w:r>
    </w:p>
    <w:p w14:paraId="669BE484" w14:textId="77777777" w:rsidR="00752802" w:rsidRPr="0047600D" w:rsidRDefault="00752802" w:rsidP="000A1912">
      <w:pPr>
        <w:rPr>
          <w:b/>
          <w:bCs/>
          <w:i/>
          <w:iCs/>
          <w:u w:val="single"/>
        </w:rPr>
      </w:pPr>
    </w:p>
    <w:p w14:paraId="291A0C68" w14:textId="7CED047E" w:rsidR="000A1912" w:rsidRDefault="000A1912">
      <w:r>
        <w:rPr>
          <w:noProof/>
        </w:rPr>
        <w:drawing>
          <wp:inline distT="0" distB="0" distL="0" distR="0" wp14:anchorId="31B5B144" wp14:editId="4FB96361">
            <wp:extent cx="4572000" cy="2743200"/>
            <wp:effectExtent l="0" t="0" r="0" b="0"/>
            <wp:docPr id="6" name="Diagram 6">
              <a:extLst xmlns:a="http://schemas.openxmlformats.org/drawingml/2006/main">
                <a:ext uri="{FF2B5EF4-FFF2-40B4-BE49-F238E27FC236}">
                  <a16:creationId xmlns:a16="http://schemas.microsoft.com/office/drawing/2014/main" id="{7907258E-48CF-4B83-837A-2ABCEF6A1B7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12A65739" w14:textId="77777777" w:rsidR="00986E22" w:rsidRDefault="00396A2D" w:rsidP="00986E22">
      <w:pPr>
        <w:rPr>
          <w:rFonts w:ascii="Calibri" w:eastAsia="Times New Roman" w:hAnsi="Calibri" w:cs="Calibri"/>
          <w:color w:val="000000"/>
          <w:lang w:eastAsia="da-DK"/>
        </w:rPr>
      </w:pPr>
      <w:r>
        <w:rPr>
          <w:b/>
          <w:bCs/>
        </w:rPr>
        <w:t xml:space="preserve">Bjergand </w:t>
      </w:r>
      <w:r w:rsidRPr="00871AA1">
        <w:t xml:space="preserve">ses medio </w:t>
      </w:r>
      <w:r w:rsidR="004D7CA3">
        <w:t xml:space="preserve">– </w:t>
      </w:r>
      <w:r w:rsidRPr="00871AA1">
        <w:t>ultimo april.</w:t>
      </w:r>
      <w:r w:rsidRPr="00396A2D">
        <w:t xml:space="preserve"> </w:t>
      </w:r>
      <w:r>
        <w:t>Fuglene kommer på få dage i pæne flokke</w:t>
      </w:r>
      <w:r w:rsidR="00871AA1">
        <w:t>, hurtigt flyvende</w:t>
      </w:r>
      <w:r>
        <w:t xml:space="preserve"> og temmelig langt ude over havet.</w:t>
      </w:r>
    </w:p>
    <w:tbl>
      <w:tblPr>
        <w:tblW w:w="509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1"/>
        <w:gridCol w:w="1134"/>
        <w:gridCol w:w="1134"/>
        <w:gridCol w:w="1134"/>
      </w:tblGrid>
      <w:tr w:rsidR="00986E22" w:rsidRPr="00F07EFB" w14:paraId="3466E08F" w14:textId="77777777" w:rsidTr="00A3390E">
        <w:trPr>
          <w:trHeight w:val="300"/>
        </w:trPr>
        <w:tc>
          <w:tcPr>
            <w:tcW w:w="1691" w:type="dxa"/>
            <w:shd w:val="clear" w:color="000000" w:fill="9BC2E6"/>
          </w:tcPr>
          <w:p w14:paraId="126CDAE9" w14:textId="05CF2DD9" w:rsidR="00986E22" w:rsidRPr="00986E22" w:rsidRDefault="00986E22" w:rsidP="00A339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</w:pPr>
            <w:r w:rsidRPr="00986E22">
              <w:rPr>
                <w:rFonts w:ascii="Calibri" w:eastAsia="Times New Roman" w:hAnsi="Calibri" w:cs="Calibri"/>
                <w:b/>
                <w:bCs/>
                <w:color w:val="000000"/>
                <w:lang w:eastAsia="da-DK"/>
              </w:rPr>
              <w:t>Bjergand</w:t>
            </w:r>
          </w:p>
        </w:tc>
        <w:tc>
          <w:tcPr>
            <w:tcW w:w="1134" w:type="dxa"/>
            <w:shd w:val="clear" w:color="000000" w:fill="9BC2E6"/>
            <w:noWrap/>
            <w:vAlign w:val="bottom"/>
            <w:hideMark/>
          </w:tcPr>
          <w:p w14:paraId="7516CEC5" w14:textId="77777777" w:rsidR="00986E22" w:rsidRPr="00F07EFB" w:rsidRDefault="00986E22" w:rsidP="00A3390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2020</w:t>
            </w:r>
          </w:p>
        </w:tc>
        <w:tc>
          <w:tcPr>
            <w:tcW w:w="1134" w:type="dxa"/>
            <w:shd w:val="clear" w:color="000000" w:fill="9BC2E6"/>
            <w:noWrap/>
            <w:vAlign w:val="bottom"/>
            <w:hideMark/>
          </w:tcPr>
          <w:p w14:paraId="07074944" w14:textId="77777777" w:rsidR="00986E22" w:rsidRPr="00F07EFB" w:rsidRDefault="00986E22" w:rsidP="00A3390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2021</w:t>
            </w:r>
          </w:p>
        </w:tc>
        <w:tc>
          <w:tcPr>
            <w:tcW w:w="1134" w:type="dxa"/>
            <w:shd w:val="clear" w:color="000000" w:fill="9BC2E6"/>
            <w:noWrap/>
            <w:vAlign w:val="bottom"/>
            <w:hideMark/>
          </w:tcPr>
          <w:p w14:paraId="3D92662F" w14:textId="77777777" w:rsidR="00986E22" w:rsidRPr="00F07EFB" w:rsidRDefault="00986E22" w:rsidP="00A3390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07EFB">
              <w:rPr>
                <w:rFonts w:ascii="Calibri" w:eastAsia="Times New Roman" w:hAnsi="Calibri" w:cs="Calibri"/>
                <w:color w:val="000000"/>
                <w:lang w:eastAsia="da-DK"/>
              </w:rPr>
              <w:t>2022</w:t>
            </w:r>
          </w:p>
        </w:tc>
      </w:tr>
      <w:tr w:rsidR="00986E22" w:rsidRPr="00F07EFB" w14:paraId="363CA78F" w14:textId="77777777" w:rsidTr="001E259D">
        <w:trPr>
          <w:trHeight w:val="300"/>
        </w:trPr>
        <w:tc>
          <w:tcPr>
            <w:tcW w:w="1691" w:type="dxa"/>
          </w:tcPr>
          <w:p w14:paraId="69C18C5D" w14:textId="77777777" w:rsidR="00986E22" w:rsidRPr="00F07EFB" w:rsidRDefault="00986E22" w:rsidP="00986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Sydlangeland</w:t>
            </w:r>
          </w:p>
        </w:tc>
        <w:tc>
          <w:tcPr>
            <w:tcW w:w="1134" w:type="dxa"/>
            <w:noWrap/>
            <w:vAlign w:val="bottom"/>
            <w:hideMark/>
          </w:tcPr>
          <w:p w14:paraId="4132B163" w14:textId="3870B333" w:rsidR="00986E22" w:rsidRPr="00F07EFB" w:rsidRDefault="00986E22" w:rsidP="00986E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hAnsi="Calibri" w:cs="Calibri"/>
                <w:color w:val="000000"/>
              </w:rPr>
              <w:t>744</w:t>
            </w:r>
          </w:p>
        </w:tc>
        <w:tc>
          <w:tcPr>
            <w:tcW w:w="1134" w:type="dxa"/>
            <w:noWrap/>
            <w:vAlign w:val="bottom"/>
            <w:hideMark/>
          </w:tcPr>
          <w:p w14:paraId="50CC087E" w14:textId="0F87E5F1" w:rsidR="00986E22" w:rsidRPr="00F07EFB" w:rsidRDefault="00986E22" w:rsidP="00986E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hAnsi="Calibri" w:cs="Calibri"/>
                <w:color w:val="000000"/>
              </w:rPr>
              <w:t>643</w:t>
            </w:r>
          </w:p>
        </w:tc>
        <w:tc>
          <w:tcPr>
            <w:tcW w:w="1134" w:type="dxa"/>
            <w:noWrap/>
            <w:vAlign w:val="bottom"/>
            <w:hideMark/>
          </w:tcPr>
          <w:p w14:paraId="3E6EA855" w14:textId="1D54040B" w:rsidR="00986E22" w:rsidRPr="00F07EFB" w:rsidRDefault="00986E22" w:rsidP="00986E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hAnsi="Calibri" w:cs="Calibri"/>
                <w:color w:val="000000"/>
              </w:rPr>
              <w:t>629</w:t>
            </w:r>
          </w:p>
        </w:tc>
      </w:tr>
      <w:tr w:rsidR="00986E22" w:rsidRPr="00F07EFB" w14:paraId="103CDC50" w14:textId="77777777" w:rsidTr="00A3390E">
        <w:trPr>
          <w:trHeight w:val="300"/>
        </w:trPr>
        <w:tc>
          <w:tcPr>
            <w:tcW w:w="1691" w:type="dxa"/>
          </w:tcPr>
          <w:p w14:paraId="4FF4FB41" w14:textId="77777777" w:rsidR="00986E22" w:rsidRPr="00F07EFB" w:rsidRDefault="00986E22" w:rsidP="00986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lang w:eastAsia="da-DK"/>
              </w:rPr>
              <w:t>Hyllekrog</w:t>
            </w:r>
          </w:p>
        </w:tc>
        <w:tc>
          <w:tcPr>
            <w:tcW w:w="1134" w:type="dxa"/>
            <w:noWrap/>
          </w:tcPr>
          <w:p w14:paraId="0457D272" w14:textId="1053F928" w:rsidR="00986E22" w:rsidRPr="00F07EFB" w:rsidRDefault="00986E22" w:rsidP="00986E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52142">
              <w:t>4</w:t>
            </w:r>
            <w:r>
              <w:t>.</w:t>
            </w:r>
            <w:r w:rsidRPr="00F52142">
              <w:t>079</w:t>
            </w:r>
          </w:p>
        </w:tc>
        <w:tc>
          <w:tcPr>
            <w:tcW w:w="1134" w:type="dxa"/>
            <w:noWrap/>
          </w:tcPr>
          <w:p w14:paraId="38310D1F" w14:textId="008A2271" w:rsidR="00986E22" w:rsidRPr="00F07EFB" w:rsidRDefault="00986E22" w:rsidP="00986E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52142">
              <w:t>3</w:t>
            </w:r>
            <w:r>
              <w:t>.</w:t>
            </w:r>
            <w:r w:rsidRPr="00F52142">
              <w:t>658</w:t>
            </w:r>
          </w:p>
        </w:tc>
        <w:tc>
          <w:tcPr>
            <w:tcW w:w="1134" w:type="dxa"/>
            <w:noWrap/>
          </w:tcPr>
          <w:p w14:paraId="4CD13075" w14:textId="4E57F149" w:rsidR="00986E22" w:rsidRPr="00F07EFB" w:rsidRDefault="00986E22" w:rsidP="00986E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da-DK"/>
              </w:rPr>
            </w:pPr>
            <w:r w:rsidRPr="00F52142">
              <w:t>1</w:t>
            </w:r>
            <w:r>
              <w:t>.</w:t>
            </w:r>
            <w:r w:rsidRPr="00F52142">
              <w:t>792</w:t>
            </w:r>
          </w:p>
        </w:tc>
      </w:tr>
    </w:tbl>
    <w:p w14:paraId="2BD26005" w14:textId="09DC9A72" w:rsidR="00396A2D" w:rsidRDefault="00396A2D"/>
    <w:p w14:paraId="4A85F51F" w14:textId="77777777" w:rsidR="00355DE6" w:rsidRDefault="00355DE6"/>
    <w:p w14:paraId="07AAF8F0" w14:textId="718B6AF5" w:rsidR="00355DE6" w:rsidRPr="00355DE6" w:rsidRDefault="00355DE6" w:rsidP="00355DE6">
      <w:pPr>
        <w:rPr>
          <w:b/>
          <w:bCs/>
        </w:rPr>
      </w:pPr>
      <w:hyperlink r:id="rId23" w:history="1">
        <w:r>
          <w:rPr>
            <w:rStyle w:val="Hyperlink"/>
            <w:b/>
            <w:bCs/>
          </w:rPr>
          <w:t>Link til rapport på DOF-fyn.</w:t>
        </w:r>
      </w:hyperlink>
    </w:p>
    <w:p w14:paraId="3B0131E3" w14:textId="77777777" w:rsidR="00355DE6" w:rsidRDefault="00355DE6"/>
    <w:sectPr w:rsidR="00355DE6" w:rsidSect="00A2276A">
      <w:headerReference w:type="default" r:id="rId24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0D3D3" w14:textId="77777777" w:rsidR="00B70D94" w:rsidRDefault="00B70D94" w:rsidP="00A2276A">
      <w:pPr>
        <w:spacing w:after="0" w:line="240" w:lineRule="auto"/>
      </w:pPr>
      <w:r>
        <w:separator/>
      </w:r>
    </w:p>
  </w:endnote>
  <w:endnote w:type="continuationSeparator" w:id="0">
    <w:p w14:paraId="1B594E9E" w14:textId="77777777" w:rsidR="00B70D94" w:rsidRDefault="00B70D94" w:rsidP="00A22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E4CCE" w14:textId="77777777" w:rsidR="00B70D94" w:rsidRDefault="00B70D94" w:rsidP="00A2276A">
      <w:pPr>
        <w:spacing w:after="0" w:line="240" w:lineRule="auto"/>
      </w:pPr>
      <w:r>
        <w:separator/>
      </w:r>
    </w:p>
  </w:footnote>
  <w:footnote w:type="continuationSeparator" w:id="0">
    <w:p w14:paraId="427065B2" w14:textId="77777777" w:rsidR="00B70D94" w:rsidRDefault="00B70D94" w:rsidP="00A227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161E6" w14:textId="0CD9C081" w:rsidR="00A2276A" w:rsidRDefault="00A2276A">
    <w:pPr>
      <w:pStyle w:val="Sidehoved"/>
    </w:pPr>
    <w:r>
      <w:tab/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 w:rsidR="009379B8">
      <w:t xml:space="preserve"> af </w:t>
    </w:r>
    <w:fldSimple w:instr=" NUMPAGES   \* MERGEFORMAT ">
      <w:r w:rsidR="009379B8">
        <w:rPr>
          <w:noProof/>
        </w:rPr>
        <w:t>10</w:t>
      </w:r>
    </w:fldSimple>
    <w:r>
      <w:tab/>
    </w:r>
    <w:sdt>
      <w:sdtPr>
        <w:alias w:val="Titel"/>
        <w:tag w:val=""/>
        <w:id w:val="-467051206"/>
        <w:placeholder>
          <w:docPart w:val="E24FB53B1BD146FE9B3C6FA94E34C22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>
          <w:t>Rapport forår 2020-2022</w:t>
        </w:r>
      </w:sdtContent>
    </w:sdt>
  </w:p>
  <w:p w14:paraId="5CF58E39" w14:textId="387CEA39" w:rsidR="00A2276A" w:rsidRDefault="00A2276A">
    <w:pPr>
      <w:pStyle w:val="Sidehoved"/>
    </w:pPr>
    <w:r>
      <w:tab/>
    </w:r>
    <w:r>
      <w:tab/>
    </w:r>
    <w:sdt>
      <w:sdtPr>
        <w:alias w:val="Forfatter"/>
        <w:tag w:val=""/>
        <w:id w:val="-1578979226"/>
        <w:placeholder>
          <w:docPart w:val="93BA6DA64ECA41EE9BBE405AE1BD06EA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>
          <w:t>Frank Jensen-Hammer</w:t>
        </w:r>
      </w:sdtContent>
    </w:sdt>
  </w:p>
  <w:p w14:paraId="431F0E1C" w14:textId="77777777" w:rsidR="00A2276A" w:rsidRDefault="00A2276A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F08E2"/>
    <w:multiLevelType w:val="hybridMultilevel"/>
    <w:tmpl w:val="106C7E90"/>
    <w:lvl w:ilvl="0" w:tplc="0102F94A">
      <w:start w:val="1"/>
      <w:numFmt w:val="decimal"/>
      <w:lvlText w:val="%1)"/>
      <w:lvlJc w:val="left"/>
      <w:pPr>
        <w:ind w:left="360" w:hanging="360"/>
      </w:pPr>
    </w:lvl>
    <w:lvl w:ilvl="1" w:tplc="04060019">
      <w:start w:val="1"/>
      <w:numFmt w:val="lowerLetter"/>
      <w:lvlText w:val="%2."/>
      <w:lvlJc w:val="left"/>
      <w:pPr>
        <w:ind w:left="1080" w:hanging="360"/>
      </w:pPr>
    </w:lvl>
    <w:lvl w:ilvl="2" w:tplc="0406001B">
      <w:start w:val="1"/>
      <w:numFmt w:val="lowerRoman"/>
      <w:lvlText w:val="%3."/>
      <w:lvlJc w:val="right"/>
      <w:pPr>
        <w:ind w:left="1800" w:hanging="180"/>
      </w:pPr>
    </w:lvl>
    <w:lvl w:ilvl="3" w:tplc="0406000F">
      <w:start w:val="1"/>
      <w:numFmt w:val="decimal"/>
      <w:lvlText w:val="%4."/>
      <w:lvlJc w:val="left"/>
      <w:pPr>
        <w:ind w:left="2520" w:hanging="360"/>
      </w:pPr>
    </w:lvl>
    <w:lvl w:ilvl="4" w:tplc="04060019">
      <w:start w:val="1"/>
      <w:numFmt w:val="lowerLetter"/>
      <w:lvlText w:val="%5."/>
      <w:lvlJc w:val="left"/>
      <w:pPr>
        <w:ind w:left="3240" w:hanging="360"/>
      </w:pPr>
    </w:lvl>
    <w:lvl w:ilvl="5" w:tplc="0406001B">
      <w:start w:val="1"/>
      <w:numFmt w:val="lowerRoman"/>
      <w:lvlText w:val="%6."/>
      <w:lvlJc w:val="right"/>
      <w:pPr>
        <w:ind w:left="3960" w:hanging="180"/>
      </w:pPr>
    </w:lvl>
    <w:lvl w:ilvl="6" w:tplc="0406000F">
      <w:start w:val="1"/>
      <w:numFmt w:val="decimal"/>
      <w:lvlText w:val="%7."/>
      <w:lvlJc w:val="left"/>
      <w:pPr>
        <w:ind w:left="4680" w:hanging="360"/>
      </w:pPr>
    </w:lvl>
    <w:lvl w:ilvl="7" w:tplc="04060019">
      <w:start w:val="1"/>
      <w:numFmt w:val="lowerLetter"/>
      <w:lvlText w:val="%8."/>
      <w:lvlJc w:val="left"/>
      <w:pPr>
        <w:ind w:left="5400" w:hanging="360"/>
      </w:pPr>
    </w:lvl>
    <w:lvl w:ilvl="8" w:tplc="0406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F26D92"/>
    <w:multiLevelType w:val="hybridMultilevel"/>
    <w:tmpl w:val="ACE455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2A66BC"/>
    <w:multiLevelType w:val="hybridMultilevel"/>
    <w:tmpl w:val="F5AC811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4563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1549865">
    <w:abstractNumId w:val="0"/>
  </w:num>
  <w:num w:numId="3" w16cid:durableId="525558256">
    <w:abstractNumId w:val="2"/>
  </w:num>
  <w:num w:numId="4" w16cid:durableId="1797873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LfcHscKVecoIO/1mICTedQAXPFps0UKH1JTOKdFVnxlSRZx8/iHSSzXojKW+hYZnLR9ZQ8HlxSCl0S8ZQarmyA==" w:salt="ucb0H5LEeXnzY+SOwSV0nA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13D"/>
    <w:rsid w:val="000008AA"/>
    <w:rsid w:val="000075A0"/>
    <w:rsid w:val="000222AA"/>
    <w:rsid w:val="00037E71"/>
    <w:rsid w:val="00040CDC"/>
    <w:rsid w:val="000752D7"/>
    <w:rsid w:val="00076EB6"/>
    <w:rsid w:val="000A1912"/>
    <w:rsid w:val="000B6E4D"/>
    <w:rsid w:val="000C2761"/>
    <w:rsid w:val="000C3919"/>
    <w:rsid w:val="000C3E35"/>
    <w:rsid w:val="000E0805"/>
    <w:rsid w:val="000E22DB"/>
    <w:rsid w:val="000E66CC"/>
    <w:rsid w:val="000E6969"/>
    <w:rsid w:val="00126DC8"/>
    <w:rsid w:val="001550D1"/>
    <w:rsid w:val="001858A1"/>
    <w:rsid w:val="00186FFB"/>
    <w:rsid w:val="00193D9A"/>
    <w:rsid w:val="001A1D00"/>
    <w:rsid w:val="001B41F8"/>
    <w:rsid w:val="001C64DE"/>
    <w:rsid w:val="001D6279"/>
    <w:rsid w:val="001E5506"/>
    <w:rsid w:val="001E6D69"/>
    <w:rsid w:val="00213960"/>
    <w:rsid w:val="002249B6"/>
    <w:rsid w:val="00226B72"/>
    <w:rsid w:val="00257994"/>
    <w:rsid w:val="00260F09"/>
    <w:rsid w:val="002642C1"/>
    <w:rsid w:val="00270C63"/>
    <w:rsid w:val="0028714C"/>
    <w:rsid w:val="00295226"/>
    <w:rsid w:val="002B1242"/>
    <w:rsid w:val="002C101D"/>
    <w:rsid w:val="002D3AAF"/>
    <w:rsid w:val="002E1F0E"/>
    <w:rsid w:val="002E1F87"/>
    <w:rsid w:val="002F2577"/>
    <w:rsid w:val="00312069"/>
    <w:rsid w:val="00314849"/>
    <w:rsid w:val="00315B13"/>
    <w:rsid w:val="00320FC7"/>
    <w:rsid w:val="0032143D"/>
    <w:rsid w:val="003449BC"/>
    <w:rsid w:val="00350C32"/>
    <w:rsid w:val="00355DE6"/>
    <w:rsid w:val="00361456"/>
    <w:rsid w:val="00376F44"/>
    <w:rsid w:val="00396A2D"/>
    <w:rsid w:val="003A45DE"/>
    <w:rsid w:val="003B7A7C"/>
    <w:rsid w:val="003E0EBA"/>
    <w:rsid w:val="003E30E8"/>
    <w:rsid w:val="003E3E1D"/>
    <w:rsid w:val="004109D4"/>
    <w:rsid w:val="00410B4B"/>
    <w:rsid w:val="00432B74"/>
    <w:rsid w:val="00463790"/>
    <w:rsid w:val="0047600D"/>
    <w:rsid w:val="004935A8"/>
    <w:rsid w:val="004950EC"/>
    <w:rsid w:val="004A2841"/>
    <w:rsid w:val="004D7CA3"/>
    <w:rsid w:val="004E0E9C"/>
    <w:rsid w:val="004E6B3C"/>
    <w:rsid w:val="004E78CB"/>
    <w:rsid w:val="00512BA4"/>
    <w:rsid w:val="00545961"/>
    <w:rsid w:val="00553085"/>
    <w:rsid w:val="00580D6C"/>
    <w:rsid w:val="005828CE"/>
    <w:rsid w:val="005B0E83"/>
    <w:rsid w:val="005B1E0A"/>
    <w:rsid w:val="005C420F"/>
    <w:rsid w:val="005F26B9"/>
    <w:rsid w:val="00600F68"/>
    <w:rsid w:val="00603A8C"/>
    <w:rsid w:val="00621974"/>
    <w:rsid w:val="00635493"/>
    <w:rsid w:val="00645E73"/>
    <w:rsid w:val="006B3075"/>
    <w:rsid w:val="006B531A"/>
    <w:rsid w:val="006F0E31"/>
    <w:rsid w:val="007012FA"/>
    <w:rsid w:val="0071179D"/>
    <w:rsid w:val="0073660D"/>
    <w:rsid w:val="00746DA0"/>
    <w:rsid w:val="00752802"/>
    <w:rsid w:val="007649E9"/>
    <w:rsid w:val="007747FC"/>
    <w:rsid w:val="007B1EF7"/>
    <w:rsid w:val="007B50E2"/>
    <w:rsid w:val="007B64CE"/>
    <w:rsid w:val="007C7637"/>
    <w:rsid w:val="007D6247"/>
    <w:rsid w:val="007E106D"/>
    <w:rsid w:val="00803566"/>
    <w:rsid w:val="008077F9"/>
    <w:rsid w:val="00816D89"/>
    <w:rsid w:val="0082227E"/>
    <w:rsid w:val="00825A4D"/>
    <w:rsid w:val="00830F78"/>
    <w:rsid w:val="0085690A"/>
    <w:rsid w:val="00871AA1"/>
    <w:rsid w:val="008768FE"/>
    <w:rsid w:val="0089100F"/>
    <w:rsid w:val="008A4DDB"/>
    <w:rsid w:val="008B2F8C"/>
    <w:rsid w:val="008C5E2D"/>
    <w:rsid w:val="008E152B"/>
    <w:rsid w:val="008E15A0"/>
    <w:rsid w:val="008F78A6"/>
    <w:rsid w:val="0091290E"/>
    <w:rsid w:val="00923340"/>
    <w:rsid w:val="00931297"/>
    <w:rsid w:val="00934F39"/>
    <w:rsid w:val="009379B8"/>
    <w:rsid w:val="009475FC"/>
    <w:rsid w:val="00955146"/>
    <w:rsid w:val="009572F0"/>
    <w:rsid w:val="00961FEF"/>
    <w:rsid w:val="00966CFE"/>
    <w:rsid w:val="00982502"/>
    <w:rsid w:val="00986BDD"/>
    <w:rsid w:val="00986E22"/>
    <w:rsid w:val="009B1A99"/>
    <w:rsid w:val="009C0699"/>
    <w:rsid w:val="009C66B8"/>
    <w:rsid w:val="009D74BE"/>
    <w:rsid w:val="009F6036"/>
    <w:rsid w:val="00A05AF2"/>
    <w:rsid w:val="00A2276A"/>
    <w:rsid w:val="00A3429B"/>
    <w:rsid w:val="00A71EB8"/>
    <w:rsid w:val="00A9781B"/>
    <w:rsid w:val="00AC6F8A"/>
    <w:rsid w:val="00AE2B86"/>
    <w:rsid w:val="00B22325"/>
    <w:rsid w:val="00B34855"/>
    <w:rsid w:val="00B60449"/>
    <w:rsid w:val="00B61551"/>
    <w:rsid w:val="00B679D6"/>
    <w:rsid w:val="00B704CE"/>
    <w:rsid w:val="00B70D94"/>
    <w:rsid w:val="00B87FAE"/>
    <w:rsid w:val="00B93F63"/>
    <w:rsid w:val="00BB6603"/>
    <w:rsid w:val="00BD49BD"/>
    <w:rsid w:val="00C26975"/>
    <w:rsid w:val="00C7629F"/>
    <w:rsid w:val="00C83487"/>
    <w:rsid w:val="00C924D7"/>
    <w:rsid w:val="00CA3F80"/>
    <w:rsid w:val="00CA5138"/>
    <w:rsid w:val="00CA7E8B"/>
    <w:rsid w:val="00CC3B5F"/>
    <w:rsid w:val="00CC440E"/>
    <w:rsid w:val="00CC5062"/>
    <w:rsid w:val="00CD27C1"/>
    <w:rsid w:val="00CE7CB5"/>
    <w:rsid w:val="00D143B2"/>
    <w:rsid w:val="00D15629"/>
    <w:rsid w:val="00D17103"/>
    <w:rsid w:val="00D32B64"/>
    <w:rsid w:val="00D53299"/>
    <w:rsid w:val="00D57D31"/>
    <w:rsid w:val="00D74DA6"/>
    <w:rsid w:val="00D85185"/>
    <w:rsid w:val="00DB0F5B"/>
    <w:rsid w:val="00DB413D"/>
    <w:rsid w:val="00DB7798"/>
    <w:rsid w:val="00DE6DFD"/>
    <w:rsid w:val="00E02081"/>
    <w:rsid w:val="00E07457"/>
    <w:rsid w:val="00E21A88"/>
    <w:rsid w:val="00E25FAC"/>
    <w:rsid w:val="00E273E8"/>
    <w:rsid w:val="00E41C00"/>
    <w:rsid w:val="00EB2B2B"/>
    <w:rsid w:val="00EC2F69"/>
    <w:rsid w:val="00EE1CF8"/>
    <w:rsid w:val="00EE6A4C"/>
    <w:rsid w:val="00EF201E"/>
    <w:rsid w:val="00EF51B1"/>
    <w:rsid w:val="00EF7211"/>
    <w:rsid w:val="00F04C23"/>
    <w:rsid w:val="00F07EFB"/>
    <w:rsid w:val="00F15FEB"/>
    <w:rsid w:val="00F21D3D"/>
    <w:rsid w:val="00F27903"/>
    <w:rsid w:val="00F45208"/>
    <w:rsid w:val="00F45CB7"/>
    <w:rsid w:val="00F56471"/>
    <w:rsid w:val="00F76C3A"/>
    <w:rsid w:val="00F87CD4"/>
    <w:rsid w:val="00F921C3"/>
    <w:rsid w:val="00F969AF"/>
    <w:rsid w:val="00F97AE2"/>
    <w:rsid w:val="00FE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544E2"/>
  <w15:chartTrackingRefBased/>
  <w15:docId w15:val="{9BAF934E-729C-4A10-A4D1-9B31286A9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802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C269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rdskrifttypeiafsnit"/>
    <w:uiPriority w:val="99"/>
    <w:unhideWhenUsed/>
    <w:rsid w:val="008E15A0"/>
    <w:rPr>
      <w:color w:val="0563C1"/>
      <w:u w:val="single"/>
    </w:rPr>
  </w:style>
  <w:style w:type="character" w:styleId="BesgtLink">
    <w:name w:val="FollowedHyperlink"/>
    <w:basedOn w:val="Standardskrifttypeiafsnit"/>
    <w:uiPriority w:val="99"/>
    <w:semiHidden/>
    <w:unhideWhenUsed/>
    <w:rsid w:val="008E15A0"/>
    <w:rPr>
      <w:color w:val="954F72"/>
      <w:u w:val="single"/>
    </w:rPr>
  </w:style>
  <w:style w:type="paragraph" w:customStyle="1" w:styleId="msonormal0">
    <w:name w:val="msonormal"/>
    <w:basedOn w:val="Normal"/>
    <w:rsid w:val="008E1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65">
    <w:name w:val="xl65"/>
    <w:basedOn w:val="Normal"/>
    <w:rsid w:val="008E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67">
    <w:name w:val="xl67"/>
    <w:basedOn w:val="Normal"/>
    <w:rsid w:val="008E15A0"/>
    <w:pPr>
      <w:shd w:val="clear" w:color="000000" w:fill="ACB9C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68">
    <w:name w:val="xl68"/>
    <w:basedOn w:val="Normal"/>
    <w:rsid w:val="008E15A0"/>
    <w:pPr>
      <w:pBdr>
        <w:left w:val="single" w:sz="4" w:space="0" w:color="D0D7E5"/>
        <w:right w:val="single" w:sz="4" w:space="0" w:color="D0D7E5"/>
      </w:pBdr>
      <w:shd w:val="clear" w:color="000000" w:fill="ACB9C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da-DK"/>
    </w:rPr>
  </w:style>
  <w:style w:type="paragraph" w:customStyle="1" w:styleId="xl69">
    <w:name w:val="xl69"/>
    <w:basedOn w:val="Normal"/>
    <w:rsid w:val="008E15A0"/>
    <w:pPr>
      <w:shd w:val="clear" w:color="000000" w:fill="ACB9C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customStyle="1" w:styleId="xl70">
    <w:name w:val="xl70"/>
    <w:basedOn w:val="Normal"/>
    <w:rsid w:val="008E15A0"/>
    <w:pPr>
      <w:pBdr>
        <w:left w:val="single" w:sz="4" w:space="0" w:color="auto"/>
        <w:right w:val="single" w:sz="4" w:space="0" w:color="auto"/>
      </w:pBdr>
      <w:shd w:val="clear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da-DK"/>
    </w:rPr>
  </w:style>
  <w:style w:type="paragraph" w:customStyle="1" w:styleId="xl71">
    <w:name w:val="xl71"/>
    <w:basedOn w:val="Normal"/>
    <w:rsid w:val="008E1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da-DK"/>
    </w:rPr>
  </w:style>
  <w:style w:type="paragraph" w:customStyle="1" w:styleId="xl72">
    <w:name w:val="xl72"/>
    <w:basedOn w:val="Normal"/>
    <w:rsid w:val="008E15A0"/>
    <w:pP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da-DK"/>
    </w:rPr>
  </w:style>
  <w:style w:type="paragraph" w:customStyle="1" w:styleId="xl73">
    <w:name w:val="xl73"/>
    <w:basedOn w:val="Normal"/>
    <w:rsid w:val="008E15A0"/>
    <w:pPr>
      <w:shd w:val="clear" w:color="000000" w:fill="BFBFB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da-DK"/>
    </w:rPr>
  </w:style>
  <w:style w:type="paragraph" w:customStyle="1" w:styleId="xl66">
    <w:name w:val="xl66"/>
    <w:basedOn w:val="Normal"/>
    <w:rsid w:val="00F07E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da-DK"/>
    </w:rPr>
  </w:style>
  <w:style w:type="paragraph" w:customStyle="1" w:styleId="xl74">
    <w:name w:val="xl74"/>
    <w:basedOn w:val="Normal"/>
    <w:rsid w:val="00F07E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da-DK"/>
    </w:rPr>
  </w:style>
  <w:style w:type="paragraph" w:styleId="Listeafsnit">
    <w:name w:val="List Paragraph"/>
    <w:basedOn w:val="Normal"/>
    <w:uiPriority w:val="34"/>
    <w:qFormat/>
    <w:rsid w:val="00F921C3"/>
    <w:pPr>
      <w:spacing w:line="256" w:lineRule="auto"/>
      <w:ind w:left="720"/>
      <w:contextualSpacing/>
    </w:pPr>
  </w:style>
  <w:style w:type="character" w:styleId="Ulstomtale">
    <w:name w:val="Unresolved Mention"/>
    <w:basedOn w:val="Standardskrifttypeiafsnit"/>
    <w:uiPriority w:val="99"/>
    <w:semiHidden/>
    <w:unhideWhenUsed/>
    <w:rsid w:val="001858A1"/>
    <w:rPr>
      <w:color w:val="605E5C"/>
      <w:shd w:val="clear" w:color="auto" w:fill="E1DFDD"/>
    </w:rPr>
  </w:style>
  <w:style w:type="paragraph" w:styleId="Sidehoved">
    <w:name w:val="header"/>
    <w:basedOn w:val="Normal"/>
    <w:link w:val="SidehovedTegn"/>
    <w:uiPriority w:val="99"/>
    <w:unhideWhenUsed/>
    <w:rsid w:val="00A227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2276A"/>
  </w:style>
  <w:style w:type="paragraph" w:styleId="Sidefod">
    <w:name w:val="footer"/>
    <w:basedOn w:val="Normal"/>
    <w:link w:val="SidefodTegn"/>
    <w:uiPriority w:val="99"/>
    <w:unhideWhenUsed/>
    <w:rsid w:val="00A227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2276A"/>
  </w:style>
  <w:style w:type="character" w:styleId="Pladsholdertekst">
    <w:name w:val="Placeholder Text"/>
    <w:basedOn w:val="Standardskrifttypeiafsnit"/>
    <w:uiPriority w:val="99"/>
    <w:semiHidden/>
    <w:rsid w:val="00A2276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Sydlangeland_2021_For&#229;r.xlsx" TargetMode="External"/><Relationship Id="rId13" Type="http://schemas.openxmlformats.org/officeDocument/2006/relationships/chart" Target="charts/chart2.xml"/><Relationship Id="rId18" Type="http://schemas.openxmlformats.org/officeDocument/2006/relationships/hyperlink" Target="https://www.dofstor.dk/traektaelling-hyllekrog" TargetMode="External"/><Relationship Id="rId26" Type="http://schemas.openxmlformats.org/officeDocument/2006/relationships/glossaryDocument" Target="glossary/document.xml"/><Relationship Id="rId3" Type="http://schemas.openxmlformats.org/officeDocument/2006/relationships/settings" Target="settings.xml"/><Relationship Id="rId21" Type="http://schemas.openxmlformats.org/officeDocument/2006/relationships/chart" Target="charts/chart8.xml"/><Relationship Id="rId7" Type="http://schemas.openxmlformats.org/officeDocument/2006/relationships/hyperlink" Target="Sydlangeland_2020_For&#229;r.xlsx" TargetMode="External"/><Relationship Id="rId12" Type="http://schemas.openxmlformats.org/officeDocument/2006/relationships/chart" Target="charts/chart1.xml"/><Relationship Id="rId17" Type="http://schemas.openxmlformats.org/officeDocument/2006/relationships/chart" Target="charts/chart5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hart" Target="charts/chart4.xml"/><Relationship Id="rId20" Type="http://schemas.openxmlformats.org/officeDocument/2006/relationships/chart" Target="charts/chart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../2021_For&#229;r/Rapport%20for&#229;r%202021.docx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chart" Target="charts/chart3.xml"/><Relationship Id="rId23" Type="http://schemas.openxmlformats.org/officeDocument/2006/relationships/hyperlink" Target="https://www.doffyn.dk/nyheder?nyhed=fugletraek-pa-sydlangeland-forar-2020-2022" TargetMode="External"/><Relationship Id="rId10" Type="http://schemas.openxmlformats.org/officeDocument/2006/relationships/hyperlink" Target="Sydlangeland_2020-2022_For&#229;r.xlsx" TargetMode="External"/><Relationship Id="rId19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hyperlink" Target="Sydlangeland_2022_For&#229;r.xlsx" TargetMode="External"/><Relationship Id="rId14" Type="http://schemas.openxmlformats.org/officeDocument/2006/relationships/hyperlink" Target="https://www.dofstor.dk/traektaelling-hyllekrog" TargetMode="External"/><Relationship Id="rId22" Type="http://schemas.openxmlformats.org/officeDocument/2006/relationships/chart" Target="charts/chart9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Frank\Fugle\Sydlangeland\Artikler\Kladder\For&#229;r\Artsgennemgang10Dage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Frank\Fugle\Sydlangeland\Timefordeling\2022_For&#229;r\ArtTimeFordeling_X_Knorteg&#229;s.xlsx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1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Frank\Fugle\Sydlangeland\Artikler\Kladder\For&#229;r\Artsgennemgang10Dage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Frank\Fugle\Sydlangeland\Timefordeling\2020-21_For&#229;r\ArtHalvTimeFordeling_X_Bramg&#229;s.xlsx" TargetMode="Externa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chartUserShapes" Target="../drawings/drawing2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Frank\Fugle\Sydlangeland\Timefordeling\2022_For&#229;r\ArtTimeFordeling_X_Bramg&#229;s.xlsx" TargetMode="Externa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chartUserShapes" Target="../drawings/drawing3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Frank\Fugle\Sydlangeland\Artikler\Kladder\For&#229;r\Artsgennemgang10Dage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Frank\Fugle\Sydlangeland\Artikler\Kladder\For&#229;r\Artsgennemgang10Dage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Frank\Fugle\Sydlangeland\Artikler\Kladder\For&#229;r\Artsgennemgang10Dage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Frank\Fugle\Sydlangeland\Artikler\Kladder\For&#229;r\Artsgennemgang10Dage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a-D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100" b="1">
                <a:solidFill>
                  <a:sysClr val="windowText" lastClr="000000"/>
                </a:solidFill>
              </a:rPr>
              <a:t>Mørkbuget Knortegås</a:t>
            </a:r>
          </a:p>
        </c:rich>
      </c:tx>
      <c:layout>
        <c:manualLayout>
          <c:xMode val="edge"/>
          <c:yMode val="edge"/>
          <c:x val="0.32049300087489063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da-DK"/>
        </a:p>
      </c:txPr>
    </c:title>
    <c:autoTitleDeleted val="0"/>
    <c:plotArea>
      <c:layout>
        <c:manualLayout>
          <c:layoutTarget val="inner"/>
          <c:xMode val="edge"/>
          <c:yMode val="edge"/>
          <c:x val="0.11535870516185477"/>
          <c:y val="0.1161574074074074"/>
          <c:w val="0.85408573928258968"/>
          <c:h val="0.77644320501603947"/>
        </c:manualLayout>
      </c:layout>
      <c:lineChart>
        <c:grouping val="standard"/>
        <c:varyColors val="0"/>
        <c:ser>
          <c:idx val="0"/>
          <c:order val="0"/>
          <c:tx>
            <c:v>2020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'Ark1'!$J$41:$R$41</c:f>
              <c:strCache>
                <c:ptCount val="9"/>
                <c:pt idx="0">
                  <c:v>mar_2</c:v>
                </c:pt>
                <c:pt idx="1">
                  <c:v>mar_3</c:v>
                </c:pt>
                <c:pt idx="2">
                  <c:v>apr_1</c:v>
                </c:pt>
                <c:pt idx="3">
                  <c:v>apr_2</c:v>
                </c:pt>
                <c:pt idx="4">
                  <c:v>apr_3</c:v>
                </c:pt>
                <c:pt idx="5">
                  <c:v>maj_1</c:v>
                </c:pt>
                <c:pt idx="6">
                  <c:v>maj_2</c:v>
                </c:pt>
                <c:pt idx="7">
                  <c:v>maj_3</c:v>
                </c:pt>
                <c:pt idx="8">
                  <c:v>jun_1</c:v>
                </c:pt>
              </c:strCache>
            </c:strRef>
          </c:cat>
          <c:val>
            <c:numRef>
              <c:f>'Ark1'!$J$42:$R$42</c:f>
              <c:numCache>
                <c:formatCode>#;@</c:formatCode>
                <c:ptCount val="9"/>
                <c:pt idx="0">
                  <c:v>0</c:v>
                </c:pt>
                <c:pt idx="1">
                  <c:v>6.637168141592921E-2</c:v>
                </c:pt>
                <c:pt idx="2">
                  <c:v>1.5632183908045978</c:v>
                </c:pt>
                <c:pt idx="3">
                  <c:v>0.5357142857142857</c:v>
                </c:pt>
                <c:pt idx="4">
                  <c:v>2.3783783783783785</c:v>
                </c:pt>
                <c:pt idx="5">
                  <c:v>0.3817603393425239</c:v>
                </c:pt>
                <c:pt idx="6">
                  <c:v>82.643312101910837</c:v>
                </c:pt>
                <c:pt idx="7">
                  <c:v>700.86033519553087</c:v>
                </c:pt>
                <c:pt idx="8">
                  <c:v>15.699100572363042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1FE-44B3-AFCB-9C8126B402AE}"/>
            </c:ext>
          </c:extLst>
        </c:ser>
        <c:ser>
          <c:idx val="1"/>
          <c:order val="1"/>
          <c:tx>
            <c:v>2021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'Ark1'!$J$41:$R$41</c:f>
              <c:strCache>
                <c:ptCount val="9"/>
                <c:pt idx="0">
                  <c:v>mar_2</c:v>
                </c:pt>
                <c:pt idx="1">
                  <c:v>mar_3</c:v>
                </c:pt>
                <c:pt idx="2">
                  <c:v>apr_1</c:v>
                </c:pt>
                <c:pt idx="3">
                  <c:v>apr_2</c:v>
                </c:pt>
                <c:pt idx="4">
                  <c:v>apr_3</c:v>
                </c:pt>
                <c:pt idx="5">
                  <c:v>maj_1</c:v>
                </c:pt>
                <c:pt idx="6">
                  <c:v>maj_2</c:v>
                </c:pt>
                <c:pt idx="7">
                  <c:v>maj_3</c:v>
                </c:pt>
                <c:pt idx="8">
                  <c:v>jun_1</c:v>
                </c:pt>
              </c:strCache>
            </c:strRef>
          </c:cat>
          <c:val>
            <c:numRef>
              <c:f>'Ark1'!$J$43:$R$43</c:f>
              <c:numCache>
                <c:formatCode>#;@</c:formatCode>
                <c:ptCount val="9"/>
                <c:pt idx="0">
                  <c:v>1.28</c:v>
                </c:pt>
                <c:pt idx="1">
                  <c:v>3.3571428571428572</c:v>
                </c:pt>
                <c:pt idx="2">
                  <c:v>1.1304347826086956</c:v>
                </c:pt>
                <c:pt idx="3">
                  <c:v>3.3313432835820898</c:v>
                </c:pt>
                <c:pt idx="4">
                  <c:v>0.90680100755667514</c:v>
                </c:pt>
                <c:pt idx="5">
                  <c:v>1.1397214014352046</c:v>
                </c:pt>
                <c:pt idx="6">
                  <c:v>26.079946254618747</c:v>
                </c:pt>
                <c:pt idx="7">
                  <c:v>98.64756446991403</c:v>
                </c:pt>
                <c:pt idx="8">
                  <c:v>0.58666666666666667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11FE-44B3-AFCB-9C8126B402AE}"/>
            </c:ext>
          </c:extLst>
        </c:ser>
        <c:ser>
          <c:idx val="2"/>
          <c:order val="2"/>
          <c:tx>
            <c:v>2022</c:v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'Ark1'!$J$41:$R$41</c:f>
              <c:strCache>
                <c:ptCount val="9"/>
                <c:pt idx="0">
                  <c:v>mar_2</c:v>
                </c:pt>
                <c:pt idx="1">
                  <c:v>mar_3</c:v>
                </c:pt>
                <c:pt idx="2">
                  <c:v>apr_1</c:v>
                </c:pt>
                <c:pt idx="3">
                  <c:v>apr_2</c:v>
                </c:pt>
                <c:pt idx="4">
                  <c:v>apr_3</c:v>
                </c:pt>
                <c:pt idx="5">
                  <c:v>maj_1</c:v>
                </c:pt>
                <c:pt idx="6">
                  <c:v>maj_2</c:v>
                </c:pt>
                <c:pt idx="7">
                  <c:v>maj_3</c:v>
                </c:pt>
                <c:pt idx="8">
                  <c:v>jun_1</c:v>
                </c:pt>
              </c:strCache>
            </c:strRef>
          </c:cat>
          <c:val>
            <c:numRef>
              <c:f>'Ark1'!$J$44:$R$44</c:f>
              <c:numCache>
                <c:formatCode>#;@</c:formatCode>
                <c:ptCount val="9"/>
                <c:pt idx="0">
                  <c:v>7.9756097560975601</c:v>
                </c:pt>
                <c:pt idx="1">
                  <c:v>3.0912476722532585</c:v>
                </c:pt>
                <c:pt idx="2">
                  <c:v>17.181818181818183</c:v>
                </c:pt>
                <c:pt idx="3">
                  <c:v>1.6483516483516483</c:v>
                </c:pt>
                <c:pt idx="4">
                  <c:v>1.7093023255813955</c:v>
                </c:pt>
                <c:pt idx="5">
                  <c:v>0.44883783061715204</c:v>
                </c:pt>
                <c:pt idx="6">
                  <c:v>297.02153846153846</c:v>
                </c:pt>
                <c:pt idx="7">
                  <c:v>379.33333333333331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11FE-44B3-AFCB-9C8126B402AE}"/>
            </c:ext>
          </c:extLst>
        </c:ser>
        <c:ser>
          <c:idx val="3"/>
          <c:order val="3"/>
          <c:tx>
            <c:v>2020-22 snit</c:v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'Ark1'!$J$41:$R$41</c:f>
              <c:strCache>
                <c:ptCount val="9"/>
                <c:pt idx="0">
                  <c:v>mar_2</c:v>
                </c:pt>
                <c:pt idx="1">
                  <c:v>mar_3</c:v>
                </c:pt>
                <c:pt idx="2">
                  <c:v>apr_1</c:v>
                </c:pt>
                <c:pt idx="3">
                  <c:v>apr_2</c:v>
                </c:pt>
                <c:pt idx="4">
                  <c:v>apr_3</c:v>
                </c:pt>
                <c:pt idx="5">
                  <c:v>maj_1</c:v>
                </c:pt>
                <c:pt idx="6">
                  <c:v>maj_2</c:v>
                </c:pt>
                <c:pt idx="7">
                  <c:v>maj_3</c:v>
                </c:pt>
                <c:pt idx="8">
                  <c:v>jun_1</c:v>
                </c:pt>
              </c:strCache>
            </c:strRef>
          </c:cat>
          <c:val>
            <c:numRef>
              <c:f>'Ark1'!$J$45:$R$45</c:f>
              <c:numCache>
                <c:formatCode>#;@</c:formatCode>
                <c:ptCount val="9"/>
                <c:pt idx="0">
                  <c:v>4.2136854741896759</c:v>
                </c:pt>
                <c:pt idx="1">
                  <c:v>2.5458879618593562</c:v>
                </c:pt>
                <c:pt idx="2">
                  <c:v>2.5404475043029255</c:v>
                </c:pt>
                <c:pt idx="3">
                  <c:v>1.9891657638136506</c:v>
                </c:pt>
                <c:pt idx="4">
                  <c:v>1.691139240506329</c:v>
                </c:pt>
                <c:pt idx="5">
                  <c:v>0.61066994743317304</c:v>
                </c:pt>
                <c:pt idx="6">
                  <c:v>162.40174672489081</c:v>
                </c:pt>
                <c:pt idx="7">
                  <c:v>393.70662196144178</c:v>
                </c:pt>
                <c:pt idx="8">
                  <c:v>8.4582623509369679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11FE-44B3-AFCB-9C8126B402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63836960"/>
        <c:axId val="463832696"/>
      </c:lineChart>
      <c:catAx>
        <c:axId val="4638369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463832696"/>
        <c:crosses val="autoZero"/>
        <c:auto val="1"/>
        <c:lblAlgn val="ctr"/>
        <c:lblOffset val="100"/>
        <c:noMultiLvlLbl val="0"/>
      </c:catAx>
      <c:valAx>
        <c:axId val="4638326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a-DK">
                    <a:solidFill>
                      <a:sysClr val="windowText" lastClr="000000"/>
                    </a:solidFill>
                  </a:rPr>
                  <a:t>Antal pr. time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da-DK"/>
            </a:p>
          </c:txPr>
        </c:title>
        <c:numFmt formatCode="#;@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4638369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12261089238845144"/>
          <c:y val="0.11326261300670749"/>
          <c:w val="0.209667104111986"/>
          <c:h val="0.3125021872265967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da-DK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a-DK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a-D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100" b="1">
                <a:solidFill>
                  <a:sysClr val="windowText" lastClr="000000"/>
                </a:solidFill>
              </a:rPr>
              <a:t>Mørkbuget</a:t>
            </a:r>
            <a:r>
              <a:rPr lang="en-US" sz="1100" b="1" baseline="0">
                <a:solidFill>
                  <a:sysClr val="windowText" lastClr="000000"/>
                </a:solidFill>
              </a:rPr>
              <a:t> Knortegås</a:t>
            </a:r>
            <a:r>
              <a:rPr lang="en-US" sz="1100" b="1">
                <a:solidFill>
                  <a:sysClr val="windowText" lastClr="000000"/>
                </a:solidFill>
              </a:rPr>
              <a:t> 2022</a:t>
            </a:r>
          </a:p>
        </c:rich>
      </c:tx>
      <c:layout>
        <c:manualLayout>
          <c:xMode val="edge"/>
          <c:yMode val="edge"/>
          <c:x val="0.32811592300962378"/>
          <c:y val="1.091418118189771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da-DK"/>
        </a:p>
      </c:txPr>
    </c:title>
    <c:autoTitleDeleted val="0"/>
    <c:plotArea>
      <c:layout>
        <c:manualLayout>
          <c:layoutTarget val="inner"/>
          <c:xMode val="edge"/>
          <c:yMode val="edge"/>
          <c:x val="0.1196920384951881"/>
          <c:y val="0.10259064032818922"/>
          <c:w val="0.77328258967629038"/>
          <c:h val="0.72576600652191203"/>
        </c:manualLayout>
      </c:layout>
      <c:lineChart>
        <c:grouping val="standard"/>
        <c:varyColors val="0"/>
        <c:ser>
          <c:idx val="1"/>
          <c:order val="0"/>
          <c:tx>
            <c:v>Antal pr. time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ArtTimeFordeling_X_Obstid!$B$8:$K$8</c:f>
              <c:strCache>
                <c:ptCount val="10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13</c:v>
                </c:pt>
                <c:pt idx="9">
                  <c:v>14</c:v>
                </c:pt>
              </c:strCache>
            </c:strRef>
          </c:cat>
          <c:val>
            <c:numRef>
              <c:f>ArtTimeFordeling_X_Obstid!$B$9:$K$9</c:f>
              <c:numCache>
                <c:formatCode>0</c:formatCode>
                <c:ptCount val="10"/>
                <c:pt idx="0">
                  <c:v>20</c:v>
                </c:pt>
                <c:pt idx="1">
                  <c:v>417.25714285714287</c:v>
                </c:pt>
                <c:pt idx="2">
                  <c:v>845.33333333333337</c:v>
                </c:pt>
                <c:pt idx="3">
                  <c:v>794</c:v>
                </c:pt>
                <c:pt idx="4">
                  <c:v>1266.6666666666667</c:v>
                </c:pt>
                <c:pt idx="5">
                  <c:v>1023.3333333333334</c:v>
                </c:pt>
                <c:pt idx="6">
                  <c:v>5663.333333333333</c:v>
                </c:pt>
                <c:pt idx="7">
                  <c:v>2216.6666666666665</c:v>
                </c:pt>
                <c:pt idx="8">
                  <c:v>165.88235294117646</c:v>
                </c:pt>
                <c:pt idx="9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AD0-4B9A-A27A-BCA23A0A550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70960960"/>
        <c:axId val="602075464"/>
      </c:lineChart>
      <c:scatterChart>
        <c:scatterStyle val="lineMarker"/>
        <c:varyColors val="0"/>
        <c:ser>
          <c:idx val="0"/>
          <c:order val="1"/>
          <c:tx>
            <c:v>Obs. minutter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strRef>
              <c:f>ArtTimeFordeling_X_Obstid!$B$8:$K$8</c:f>
              <c:strCache>
                <c:ptCount val="10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13</c:v>
                </c:pt>
                <c:pt idx="9">
                  <c:v>14</c:v>
                </c:pt>
              </c:strCache>
            </c:strRef>
          </c:xVal>
          <c:yVal>
            <c:numRef>
              <c:f>ArtTimeFordeling_X_Obstid!$B$10:$K$10</c:f>
              <c:numCache>
                <c:formatCode>General</c:formatCode>
                <c:ptCount val="10"/>
                <c:pt idx="0">
                  <c:v>30</c:v>
                </c:pt>
                <c:pt idx="1">
                  <c:v>175</c:v>
                </c:pt>
                <c:pt idx="2">
                  <c:v>180</c:v>
                </c:pt>
                <c:pt idx="3">
                  <c:v>180</c:v>
                </c:pt>
                <c:pt idx="4">
                  <c:v>180</c:v>
                </c:pt>
                <c:pt idx="5">
                  <c:v>180</c:v>
                </c:pt>
                <c:pt idx="6">
                  <c:v>180</c:v>
                </c:pt>
                <c:pt idx="7">
                  <c:v>180</c:v>
                </c:pt>
                <c:pt idx="8">
                  <c:v>170</c:v>
                </c:pt>
                <c:pt idx="9">
                  <c:v>30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2AD0-4B9A-A27A-BCA23A0A550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88522128"/>
        <c:axId val="588524096"/>
      </c:scatterChart>
      <c:catAx>
        <c:axId val="47096096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a-DK">
                    <a:solidFill>
                      <a:sysClr val="windowText" lastClr="000000"/>
                    </a:solidFill>
                  </a:rPr>
                  <a:t>Timeinterval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da-DK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602075464"/>
        <c:crosses val="autoZero"/>
        <c:auto val="1"/>
        <c:lblAlgn val="ctr"/>
        <c:lblOffset val="100"/>
        <c:noMultiLvlLbl val="0"/>
      </c:catAx>
      <c:valAx>
        <c:axId val="6020754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accent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a-DK">
                    <a:solidFill>
                      <a:schemeClr val="accent1"/>
                    </a:solidFill>
                  </a:rPr>
                  <a:t>Antal pr. time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accent1"/>
                  </a:solidFill>
                  <a:latin typeface="+mn-lt"/>
                  <a:ea typeface="+mn-ea"/>
                  <a:cs typeface="+mn-cs"/>
                </a:defRPr>
              </a:pPr>
              <a:endParaRPr lang="da-DK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accent1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470960960"/>
        <c:crosses val="autoZero"/>
        <c:crossBetween val="between"/>
      </c:valAx>
      <c:valAx>
        <c:axId val="588524096"/>
        <c:scaling>
          <c:orientation val="minMax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a-DK">
                    <a:solidFill>
                      <a:schemeClr val="accent2"/>
                    </a:solidFill>
                  </a:rPr>
                  <a:t>Obs</a:t>
                </a:r>
                <a:r>
                  <a:rPr lang="da-DK"/>
                  <a:t>. </a:t>
                </a:r>
                <a:r>
                  <a:rPr lang="da-DK">
                    <a:solidFill>
                      <a:schemeClr val="accent2"/>
                    </a:solidFill>
                  </a:rPr>
                  <a:t>minutter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a-DK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accent2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588522128"/>
        <c:crosses val="max"/>
        <c:crossBetween val="midCat"/>
      </c:valAx>
      <c:valAx>
        <c:axId val="588522128"/>
        <c:scaling>
          <c:orientation val="minMax"/>
        </c:scaling>
        <c:delete val="1"/>
        <c:axPos val="t"/>
        <c:numFmt formatCode="General" sourceLinked="1"/>
        <c:majorTickMark val="out"/>
        <c:minorTickMark val="none"/>
        <c:tickLblPos val="nextTo"/>
        <c:crossAx val="588524096"/>
        <c:crosses val="max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a-DK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a-D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100" b="1">
                <a:solidFill>
                  <a:sysClr val="windowText" lastClr="000000"/>
                </a:solidFill>
              </a:rPr>
              <a:t>Bramgås</a:t>
            </a:r>
          </a:p>
        </c:rich>
      </c:tx>
      <c:layout>
        <c:manualLayout>
          <c:xMode val="edge"/>
          <c:yMode val="edge"/>
          <c:x val="0.44271522309711281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da-DK"/>
        </a:p>
      </c:txPr>
    </c:title>
    <c:autoTitleDeleted val="0"/>
    <c:plotArea>
      <c:layout>
        <c:manualLayout>
          <c:layoutTarget val="inner"/>
          <c:xMode val="edge"/>
          <c:yMode val="edge"/>
          <c:x val="0.14346981627296587"/>
          <c:y val="0.1161574074074074"/>
          <c:w val="0.83826334208223963"/>
          <c:h val="0.77644320501603947"/>
        </c:manualLayout>
      </c:layout>
      <c:lineChart>
        <c:grouping val="standard"/>
        <c:varyColors val="0"/>
        <c:ser>
          <c:idx val="0"/>
          <c:order val="0"/>
          <c:tx>
            <c:v>2020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'Ark1'!$I$41:$R$41</c:f>
              <c:strCache>
                <c:ptCount val="10"/>
                <c:pt idx="0">
                  <c:v>mar_1</c:v>
                </c:pt>
                <c:pt idx="1">
                  <c:v>mar_2</c:v>
                </c:pt>
                <c:pt idx="2">
                  <c:v>mar_3</c:v>
                </c:pt>
                <c:pt idx="3">
                  <c:v>apr_1</c:v>
                </c:pt>
                <c:pt idx="4">
                  <c:v>apr_2</c:v>
                </c:pt>
                <c:pt idx="5">
                  <c:v>apr_3</c:v>
                </c:pt>
                <c:pt idx="6">
                  <c:v>maj_1</c:v>
                </c:pt>
                <c:pt idx="7">
                  <c:v>maj_2</c:v>
                </c:pt>
                <c:pt idx="8">
                  <c:v>maj_3</c:v>
                </c:pt>
                <c:pt idx="9">
                  <c:v>jun_1</c:v>
                </c:pt>
              </c:strCache>
            </c:strRef>
          </c:cat>
          <c:val>
            <c:numRef>
              <c:f>'Ark1'!$I$47:$R$47</c:f>
              <c:numCache>
                <c:formatCode>#;@</c:formatCode>
                <c:ptCount val="10"/>
                <c:pt idx="0">
                  <c:v>3428.5714285714284</c:v>
                </c:pt>
                <c:pt idx="1">
                  <c:v>0</c:v>
                </c:pt>
                <c:pt idx="2">
                  <c:v>1.3274336283185841</c:v>
                </c:pt>
                <c:pt idx="3">
                  <c:v>55.632183908045974</c:v>
                </c:pt>
                <c:pt idx="4">
                  <c:v>58.392857142857139</c:v>
                </c:pt>
                <c:pt idx="5">
                  <c:v>897.54054054054052</c:v>
                </c:pt>
                <c:pt idx="6">
                  <c:v>547.40190880169678</c:v>
                </c:pt>
                <c:pt idx="7">
                  <c:v>5147.9235668789815</c:v>
                </c:pt>
                <c:pt idx="8">
                  <c:v>6.7039106145251409E-2</c:v>
                </c:pt>
                <c:pt idx="9">
                  <c:v>0.98119378577269012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BB0-4DD9-97E5-EF4555A1E077}"/>
            </c:ext>
          </c:extLst>
        </c:ser>
        <c:ser>
          <c:idx val="1"/>
          <c:order val="1"/>
          <c:tx>
            <c:v>2021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'Ark1'!$I$41:$R$41</c:f>
              <c:strCache>
                <c:ptCount val="10"/>
                <c:pt idx="0">
                  <c:v>mar_1</c:v>
                </c:pt>
                <c:pt idx="1">
                  <c:v>mar_2</c:v>
                </c:pt>
                <c:pt idx="2">
                  <c:v>mar_3</c:v>
                </c:pt>
                <c:pt idx="3">
                  <c:v>apr_1</c:v>
                </c:pt>
                <c:pt idx="4">
                  <c:v>apr_2</c:v>
                </c:pt>
                <c:pt idx="5">
                  <c:v>apr_3</c:v>
                </c:pt>
                <c:pt idx="6">
                  <c:v>maj_1</c:v>
                </c:pt>
                <c:pt idx="7">
                  <c:v>maj_2</c:v>
                </c:pt>
                <c:pt idx="8">
                  <c:v>maj_3</c:v>
                </c:pt>
                <c:pt idx="9">
                  <c:v>jun_1</c:v>
                </c:pt>
              </c:strCache>
            </c:strRef>
          </c:cat>
          <c:val>
            <c:numRef>
              <c:f>'Ark1'!$I$48:$R$48</c:f>
              <c:numCache>
                <c:formatCode>#;@</c:formatCode>
                <c:ptCount val="10"/>
                <c:pt idx="0">
                  <c:v>0</c:v>
                </c:pt>
                <c:pt idx="1">
                  <c:v>720</c:v>
                </c:pt>
                <c:pt idx="2">
                  <c:v>9.5714285714285712</c:v>
                </c:pt>
                <c:pt idx="3">
                  <c:v>149.13043478260869</c:v>
                </c:pt>
                <c:pt idx="4">
                  <c:v>78.053731343283587</c:v>
                </c:pt>
                <c:pt idx="5">
                  <c:v>288.63476070528969</c:v>
                </c:pt>
                <c:pt idx="6">
                  <c:v>2336.1756015196283</c:v>
                </c:pt>
                <c:pt idx="7">
                  <c:v>9194.8941887806523</c:v>
                </c:pt>
                <c:pt idx="8">
                  <c:v>140.97421203438395</c:v>
                </c:pt>
                <c:pt idx="9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CBB0-4DD9-97E5-EF4555A1E077}"/>
            </c:ext>
          </c:extLst>
        </c:ser>
        <c:ser>
          <c:idx val="2"/>
          <c:order val="2"/>
          <c:tx>
            <c:v>2022</c:v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'Ark1'!$I$41:$R$41</c:f>
              <c:strCache>
                <c:ptCount val="10"/>
                <c:pt idx="0">
                  <c:v>mar_1</c:v>
                </c:pt>
                <c:pt idx="1">
                  <c:v>mar_2</c:v>
                </c:pt>
                <c:pt idx="2">
                  <c:v>mar_3</c:v>
                </c:pt>
                <c:pt idx="3">
                  <c:v>apr_1</c:v>
                </c:pt>
                <c:pt idx="4">
                  <c:v>apr_2</c:v>
                </c:pt>
                <c:pt idx="5">
                  <c:v>apr_3</c:v>
                </c:pt>
                <c:pt idx="6">
                  <c:v>maj_1</c:v>
                </c:pt>
                <c:pt idx="7">
                  <c:v>maj_2</c:v>
                </c:pt>
                <c:pt idx="8">
                  <c:v>maj_3</c:v>
                </c:pt>
                <c:pt idx="9">
                  <c:v>jun_1</c:v>
                </c:pt>
              </c:strCache>
            </c:strRef>
          </c:cat>
          <c:val>
            <c:numRef>
              <c:f>'Ark1'!$I$49:$R$49</c:f>
              <c:numCache>
                <c:formatCode>#;@</c:formatCode>
                <c:ptCount val="10"/>
                <c:pt idx="1">
                  <c:v>34.829268292682926</c:v>
                </c:pt>
                <c:pt idx="2">
                  <c:v>3.6499068901303535</c:v>
                </c:pt>
                <c:pt idx="3">
                  <c:v>0</c:v>
                </c:pt>
                <c:pt idx="4">
                  <c:v>171.52747252747253</c:v>
                </c:pt>
                <c:pt idx="5">
                  <c:v>689.75581395348843</c:v>
                </c:pt>
                <c:pt idx="6">
                  <c:v>3668.0470211060647</c:v>
                </c:pt>
                <c:pt idx="7">
                  <c:v>892.08615384615382</c:v>
                </c:pt>
                <c:pt idx="8">
                  <c:v>8.716049382716049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CBB0-4DD9-97E5-EF4555A1E077}"/>
            </c:ext>
          </c:extLst>
        </c:ser>
        <c:ser>
          <c:idx val="3"/>
          <c:order val="3"/>
          <c:tx>
            <c:v>2020-22 snit</c:v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'Ark1'!$I$41:$R$41</c:f>
              <c:strCache>
                <c:ptCount val="10"/>
                <c:pt idx="0">
                  <c:v>mar_1</c:v>
                </c:pt>
                <c:pt idx="1">
                  <c:v>mar_2</c:v>
                </c:pt>
                <c:pt idx="2">
                  <c:v>mar_3</c:v>
                </c:pt>
                <c:pt idx="3">
                  <c:v>apr_1</c:v>
                </c:pt>
                <c:pt idx="4">
                  <c:v>apr_2</c:v>
                </c:pt>
                <c:pt idx="5">
                  <c:v>apr_3</c:v>
                </c:pt>
                <c:pt idx="6">
                  <c:v>maj_1</c:v>
                </c:pt>
                <c:pt idx="7">
                  <c:v>maj_2</c:v>
                </c:pt>
                <c:pt idx="8">
                  <c:v>maj_3</c:v>
                </c:pt>
                <c:pt idx="9">
                  <c:v>jun_1</c:v>
                </c:pt>
              </c:strCache>
            </c:strRef>
          </c:cat>
          <c:val>
            <c:numRef>
              <c:f>'Ark1'!$I$50:$R$50</c:f>
              <c:numCache>
                <c:formatCode>#;@</c:formatCode>
                <c:ptCount val="10"/>
                <c:pt idx="0">
                  <c:v>3428.5714285714284</c:v>
                </c:pt>
                <c:pt idx="1">
                  <c:v>179.20768307322928</c:v>
                </c:pt>
                <c:pt idx="2">
                  <c:v>5.5208581644815249</c:v>
                </c:pt>
                <c:pt idx="3">
                  <c:v>95.83476764199655</c:v>
                </c:pt>
                <c:pt idx="4">
                  <c:v>110.14517876489705</c:v>
                </c:pt>
                <c:pt idx="5">
                  <c:v>633.2253164556962</c:v>
                </c:pt>
                <c:pt idx="6">
                  <c:v>2327.759758416285</c:v>
                </c:pt>
                <c:pt idx="7">
                  <c:v>4356.4956331877729</c:v>
                </c:pt>
                <c:pt idx="8">
                  <c:v>44.811399832355413</c:v>
                </c:pt>
                <c:pt idx="9">
                  <c:v>0.51107325383304936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CBB0-4DD9-97E5-EF4555A1E07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63836960"/>
        <c:axId val="463832696"/>
      </c:lineChart>
      <c:catAx>
        <c:axId val="4638369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463832696"/>
        <c:crosses val="autoZero"/>
        <c:auto val="1"/>
        <c:lblAlgn val="ctr"/>
        <c:lblOffset val="100"/>
        <c:noMultiLvlLbl val="0"/>
      </c:catAx>
      <c:valAx>
        <c:axId val="4638326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a-DK">
                    <a:solidFill>
                      <a:sysClr val="windowText" lastClr="000000"/>
                    </a:solidFill>
                  </a:rPr>
                  <a:t>Antal pr. time</a:t>
                </a:r>
              </a:p>
            </c:rich>
          </c:tx>
          <c:layout>
            <c:manualLayout>
              <c:xMode val="edge"/>
              <c:yMode val="edge"/>
              <c:x val="1.1111111111111112E-2"/>
              <c:y val="0.3696449402158062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da-DK"/>
            </a:p>
          </c:txPr>
        </c:title>
        <c:numFmt formatCode="#;@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4638369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15038867016622923"/>
          <c:y val="0.10400335374744824"/>
          <c:w val="0.209667104111986"/>
          <c:h val="0.3125021872265967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da-DK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a-DK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a-D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100" b="1">
                <a:solidFill>
                  <a:sysClr val="windowText" lastClr="000000"/>
                </a:solidFill>
              </a:rPr>
              <a:t>Bramgås</a:t>
            </a:r>
            <a:r>
              <a:rPr lang="en-US" sz="1100" b="1" baseline="0">
                <a:solidFill>
                  <a:sysClr val="windowText" lastClr="000000"/>
                </a:solidFill>
              </a:rPr>
              <a:t> på dage med over 100.000 ex.</a:t>
            </a:r>
            <a:endParaRPr lang="en-US" sz="1100" b="1">
              <a:solidFill>
                <a:sysClr val="windowText" lastClr="000000"/>
              </a:solidFill>
            </a:endParaRPr>
          </a:p>
        </c:rich>
      </c:tx>
      <c:layout>
        <c:manualLayout>
          <c:xMode val="edge"/>
          <c:yMode val="edge"/>
          <c:x val="0.25511716389258859"/>
          <c:y val="7.4005363597582996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4804042648195948"/>
          <c:y val="0.1025907337830136"/>
          <c:w val="0.83701440846865094"/>
          <c:h val="0.76529170302245975"/>
        </c:manualLayout>
      </c:layout>
      <c:lineChart>
        <c:grouping val="standard"/>
        <c:varyColors val="0"/>
        <c:ser>
          <c:idx val="0"/>
          <c:order val="0"/>
          <c:tx>
            <c:v>16-05-2020  150.200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[ArtHalvTimeFordeling_X_Bramgås.xlsx]ArtTimeFordeling_X_Obstid!$B$13:$S$13</c:f>
              <c:strCache>
                <c:ptCount val="18"/>
                <c:pt idx="0">
                  <c:v>4_5</c:v>
                </c:pt>
                <c:pt idx="1">
                  <c:v>5</c:v>
                </c:pt>
                <c:pt idx="2">
                  <c:v>5_5</c:v>
                </c:pt>
                <c:pt idx="3">
                  <c:v>6</c:v>
                </c:pt>
                <c:pt idx="4">
                  <c:v>6_5</c:v>
                </c:pt>
                <c:pt idx="5">
                  <c:v>7</c:v>
                </c:pt>
                <c:pt idx="6">
                  <c:v>7_5</c:v>
                </c:pt>
                <c:pt idx="7">
                  <c:v>8</c:v>
                </c:pt>
                <c:pt idx="8">
                  <c:v>8_5</c:v>
                </c:pt>
                <c:pt idx="9">
                  <c:v>9</c:v>
                </c:pt>
                <c:pt idx="10">
                  <c:v>9_5</c:v>
                </c:pt>
                <c:pt idx="11">
                  <c:v>10</c:v>
                </c:pt>
                <c:pt idx="12">
                  <c:v>10_5</c:v>
                </c:pt>
                <c:pt idx="13">
                  <c:v>11</c:v>
                </c:pt>
                <c:pt idx="14">
                  <c:v>11_5</c:v>
                </c:pt>
                <c:pt idx="15">
                  <c:v>12</c:v>
                </c:pt>
                <c:pt idx="16">
                  <c:v>12_5</c:v>
                </c:pt>
                <c:pt idx="17">
                  <c:v>13</c:v>
                </c:pt>
              </c:strCache>
            </c:strRef>
          </c:cat>
          <c:val>
            <c:numRef>
              <c:f>[ArtHalvTimeFordeling_X_Bramgås.xlsx]ArtTimeFordeling_X_Obstid!$B$14:$S$14</c:f>
              <c:numCache>
                <c:formatCode>General</c:formatCode>
                <c:ptCount val="18"/>
                <c:pt idx="0">
                  <c:v>2400</c:v>
                </c:pt>
                <c:pt idx="1">
                  <c:v>2700</c:v>
                </c:pt>
                <c:pt idx="2">
                  <c:v>7000</c:v>
                </c:pt>
                <c:pt idx="3">
                  <c:v>3900</c:v>
                </c:pt>
                <c:pt idx="4">
                  <c:v>17000</c:v>
                </c:pt>
                <c:pt idx="5">
                  <c:v>17900</c:v>
                </c:pt>
                <c:pt idx="6">
                  <c:v>11400</c:v>
                </c:pt>
                <c:pt idx="7">
                  <c:v>16200</c:v>
                </c:pt>
                <c:pt idx="8">
                  <c:v>15200</c:v>
                </c:pt>
                <c:pt idx="9">
                  <c:v>11500</c:v>
                </c:pt>
                <c:pt idx="10">
                  <c:v>9800</c:v>
                </c:pt>
                <c:pt idx="11">
                  <c:v>12900</c:v>
                </c:pt>
                <c:pt idx="12">
                  <c:v>9400</c:v>
                </c:pt>
                <c:pt idx="13">
                  <c:v>6500</c:v>
                </c:pt>
                <c:pt idx="14">
                  <c:v>5100</c:v>
                </c:pt>
                <c:pt idx="15">
                  <c:v>2400</c:v>
                </c:pt>
                <c:pt idx="16">
                  <c:v>100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781-4AC5-97ED-E1496A48F935}"/>
            </c:ext>
          </c:extLst>
        </c:ser>
        <c:ser>
          <c:idx val="1"/>
          <c:order val="1"/>
          <c:tx>
            <c:v>17-05-2021  118.300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[ArtHalvTimeFordeling_X_Bramgås.xlsx]ArtTimeFordeling_X_Obstid!$B$13:$S$13</c:f>
              <c:strCache>
                <c:ptCount val="18"/>
                <c:pt idx="0">
                  <c:v>4_5</c:v>
                </c:pt>
                <c:pt idx="1">
                  <c:v>5</c:v>
                </c:pt>
                <c:pt idx="2">
                  <c:v>5_5</c:v>
                </c:pt>
                <c:pt idx="3">
                  <c:v>6</c:v>
                </c:pt>
                <c:pt idx="4">
                  <c:v>6_5</c:v>
                </c:pt>
                <c:pt idx="5">
                  <c:v>7</c:v>
                </c:pt>
                <c:pt idx="6">
                  <c:v>7_5</c:v>
                </c:pt>
                <c:pt idx="7">
                  <c:v>8</c:v>
                </c:pt>
                <c:pt idx="8">
                  <c:v>8_5</c:v>
                </c:pt>
                <c:pt idx="9">
                  <c:v>9</c:v>
                </c:pt>
                <c:pt idx="10">
                  <c:v>9_5</c:v>
                </c:pt>
                <c:pt idx="11">
                  <c:v>10</c:v>
                </c:pt>
                <c:pt idx="12">
                  <c:v>10_5</c:v>
                </c:pt>
                <c:pt idx="13">
                  <c:v>11</c:v>
                </c:pt>
                <c:pt idx="14">
                  <c:v>11_5</c:v>
                </c:pt>
                <c:pt idx="15">
                  <c:v>12</c:v>
                </c:pt>
                <c:pt idx="16">
                  <c:v>12_5</c:v>
                </c:pt>
                <c:pt idx="17">
                  <c:v>13</c:v>
                </c:pt>
              </c:strCache>
            </c:strRef>
          </c:cat>
          <c:val>
            <c:numRef>
              <c:f>[ArtHalvTimeFordeling_X_Bramgås.xlsx]ArtTimeFordeling_X_Obstid!$B$15:$S$15</c:f>
              <c:numCache>
                <c:formatCode>General</c:formatCode>
                <c:ptCount val="18"/>
                <c:pt idx="0">
                  <c:v>60</c:v>
                </c:pt>
                <c:pt idx="1">
                  <c:v>5620</c:v>
                </c:pt>
                <c:pt idx="2">
                  <c:v>8010</c:v>
                </c:pt>
                <c:pt idx="3">
                  <c:v>7090</c:v>
                </c:pt>
                <c:pt idx="4">
                  <c:v>1470</c:v>
                </c:pt>
                <c:pt idx="5">
                  <c:v>3360</c:v>
                </c:pt>
                <c:pt idx="6">
                  <c:v>3260</c:v>
                </c:pt>
                <c:pt idx="7">
                  <c:v>8140</c:v>
                </c:pt>
                <c:pt idx="8">
                  <c:v>6600</c:v>
                </c:pt>
                <c:pt idx="9">
                  <c:v>9890</c:v>
                </c:pt>
                <c:pt idx="10">
                  <c:v>11650</c:v>
                </c:pt>
                <c:pt idx="11">
                  <c:v>25600</c:v>
                </c:pt>
                <c:pt idx="12">
                  <c:v>22000</c:v>
                </c:pt>
                <c:pt idx="13">
                  <c:v>4100</c:v>
                </c:pt>
                <c:pt idx="14">
                  <c:v>800</c:v>
                </c:pt>
                <c:pt idx="15">
                  <c:v>700</c:v>
                </c:pt>
                <c:pt idx="16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781-4AC5-97ED-E1496A48F935}"/>
            </c:ext>
          </c:extLst>
        </c:ser>
        <c:ser>
          <c:idx val="2"/>
          <c:order val="2"/>
          <c:tx>
            <c:v>18-05-2021  149.370</c:v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[ArtHalvTimeFordeling_X_Bramgås.xlsx]ArtTimeFordeling_X_Obstid!$B$13:$S$13</c:f>
              <c:strCache>
                <c:ptCount val="18"/>
                <c:pt idx="0">
                  <c:v>4_5</c:v>
                </c:pt>
                <c:pt idx="1">
                  <c:v>5</c:v>
                </c:pt>
                <c:pt idx="2">
                  <c:v>5_5</c:v>
                </c:pt>
                <c:pt idx="3">
                  <c:v>6</c:v>
                </c:pt>
                <c:pt idx="4">
                  <c:v>6_5</c:v>
                </c:pt>
                <c:pt idx="5">
                  <c:v>7</c:v>
                </c:pt>
                <c:pt idx="6">
                  <c:v>7_5</c:v>
                </c:pt>
                <c:pt idx="7">
                  <c:v>8</c:v>
                </c:pt>
                <c:pt idx="8">
                  <c:v>8_5</c:v>
                </c:pt>
                <c:pt idx="9">
                  <c:v>9</c:v>
                </c:pt>
                <c:pt idx="10">
                  <c:v>9_5</c:v>
                </c:pt>
                <c:pt idx="11">
                  <c:v>10</c:v>
                </c:pt>
                <c:pt idx="12">
                  <c:v>10_5</c:v>
                </c:pt>
                <c:pt idx="13">
                  <c:v>11</c:v>
                </c:pt>
                <c:pt idx="14">
                  <c:v>11_5</c:v>
                </c:pt>
                <c:pt idx="15">
                  <c:v>12</c:v>
                </c:pt>
                <c:pt idx="16">
                  <c:v>12_5</c:v>
                </c:pt>
                <c:pt idx="17">
                  <c:v>13</c:v>
                </c:pt>
              </c:strCache>
            </c:strRef>
          </c:cat>
          <c:val>
            <c:numRef>
              <c:f>[ArtHalvTimeFordeling_X_Bramgås.xlsx]ArtTimeFordeling_X_Obstid!$B$16:$S$16</c:f>
              <c:numCache>
                <c:formatCode>General</c:formatCode>
                <c:ptCount val="18"/>
                <c:pt idx="0">
                  <c:v>1400</c:v>
                </c:pt>
                <c:pt idx="1">
                  <c:v>230</c:v>
                </c:pt>
                <c:pt idx="2">
                  <c:v>6620</c:v>
                </c:pt>
                <c:pt idx="3">
                  <c:v>3640</c:v>
                </c:pt>
                <c:pt idx="4">
                  <c:v>2460</c:v>
                </c:pt>
                <c:pt idx="5">
                  <c:v>7020</c:v>
                </c:pt>
                <c:pt idx="6">
                  <c:v>23000</c:v>
                </c:pt>
                <c:pt idx="7">
                  <c:v>55000</c:v>
                </c:pt>
                <c:pt idx="8">
                  <c:v>20600</c:v>
                </c:pt>
                <c:pt idx="9">
                  <c:v>15400</c:v>
                </c:pt>
                <c:pt idx="10">
                  <c:v>4700</c:v>
                </c:pt>
                <c:pt idx="11">
                  <c:v>1000</c:v>
                </c:pt>
                <c:pt idx="12">
                  <c:v>3700</c:v>
                </c:pt>
                <c:pt idx="13">
                  <c:v>2400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A781-4AC5-97ED-E1496A48F935}"/>
            </c:ext>
          </c:extLst>
        </c:ser>
        <c:ser>
          <c:idx val="3"/>
          <c:order val="3"/>
          <c:tx>
            <c:v>19-05-2021  127.800</c:v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[ArtHalvTimeFordeling_X_Bramgås.xlsx]ArtTimeFordeling_X_Obstid!$B$13:$S$13</c:f>
              <c:strCache>
                <c:ptCount val="18"/>
                <c:pt idx="0">
                  <c:v>4_5</c:v>
                </c:pt>
                <c:pt idx="1">
                  <c:v>5</c:v>
                </c:pt>
                <c:pt idx="2">
                  <c:v>5_5</c:v>
                </c:pt>
                <c:pt idx="3">
                  <c:v>6</c:v>
                </c:pt>
                <c:pt idx="4">
                  <c:v>6_5</c:v>
                </c:pt>
                <c:pt idx="5">
                  <c:v>7</c:v>
                </c:pt>
                <c:pt idx="6">
                  <c:v>7_5</c:v>
                </c:pt>
                <c:pt idx="7">
                  <c:v>8</c:v>
                </c:pt>
                <c:pt idx="8">
                  <c:v>8_5</c:v>
                </c:pt>
                <c:pt idx="9">
                  <c:v>9</c:v>
                </c:pt>
                <c:pt idx="10">
                  <c:v>9_5</c:v>
                </c:pt>
                <c:pt idx="11">
                  <c:v>10</c:v>
                </c:pt>
                <c:pt idx="12">
                  <c:v>10_5</c:v>
                </c:pt>
                <c:pt idx="13">
                  <c:v>11</c:v>
                </c:pt>
                <c:pt idx="14">
                  <c:v>11_5</c:v>
                </c:pt>
                <c:pt idx="15">
                  <c:v>12</c:v>
                </c:pt>
                <c:pt idx="16">
                  <c:v>12_5</c:v>
                </c:pt>
                <c:pt idx="17">
                  <c:v>13</c:v>
                </c:pt>
              </c:strCache>
            </c:strRef>
          </c:cat>
          <c:val>
            <c:numRef>
              <c:f>[ArtHalvTimeFordeling_X_Bramgås.xlsx]ArtTimeFordeling_X_Obstid!$B$17:$S$17</c:f>
              <c:numCache>
                <c:formatCode>General</c:formatCode>
                <c:ptCount val="18"/>
                <c:pt idx="0">
                  <c:v>540</c:v>
                </c:pt>
                <c:pt idx="1">
                  <c:v>800</c:v>
                </c:pt>
                <c:pt idx="2">
                  <c:v>8390</c:v>
                </c:pt>
                <c:pt idx="3">
                  <c:v>7380</c:v>
                </c:pt>
                <c:pt idx="4">
                  <c:v>4500</c:v>
                </c:pt>
                <c:pt idx="5">
                  <c:v>4400</c:v>
                </c:pt>
                <c:pt idx="6">
                  <c:v>4800</c:v>
                </c:pt>
                <c:pt idx="7">
                  <c:v>5400</c:v>
                </c:pt>
                <c:pt idx="8">
                  <c:v>10100</c:v>
                </c:pt>
                <c:pt idx="9">
                  <c:v>14800</c:v>
                </c:pt>
                <c:pt idx="10">
                  <c:v>33500</c:v>
                </c:pt>
                <c:pt idx="11">
                  <c:v>14700</c:v>
                </c:pt>
                <c:pt idx="12">
                  <c:v>12300</c:v>
                </c:pt>
                <c:pt idx="13">
                  <c:v>3600</c:v>
                </c:pt>
                <c:pt idx="14">
                  <c:v>2400</c:v>
                </c:pt>
                <c:pt idx="15">
                  <c:v>300</c:v>
                </c:pt>
                <c:pt idx="16">
                  <c:v>0</c:v>
                </c:pt>
                <c:pt idx="17">
                  <c:v>140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A781-4AC5-97ED-E1496A48F93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70960960"/>
        <c:axId val="602075464"/>
      </c:lineChart>
      <c:catAx>
        <c:axId val="47096096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a-DK">
                    <a:solidFill>
                      <a:sysClr val="windowText" lastClr="000000"/>
                    </a:solidFill>
                  </a:rPr>
                  <a:t>Halvtimeinterval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da-DK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602075464"/>
        <c:crosses val="autoZero"/>
        <c:auto val="1"/>
        <c:lblAlgn val="ctr"/>
        <c:lblOffset val="100"/>
        <c:noMultiLvlLbl val="0"/>
      </c:catAx>
      <c:valAx>
        <c:axId val="6020754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>
                    <a:solidFill>
                      <a:sysClr val="windowText" lastClr="000000"/>
                    </a:solidFill>
                  </a:rPr>
                  <a:t>Antal pr. ½time</a:t>
                </a:r>
              </a:p>
            </c:rich>
          </c:tx>
          <c:layout>
            <c:manualLayout>
              <c:xMode val="edge"/>
              <c:yMode val="edge"/>
              <c:x val="1.7383158451279976E-3"/>
              <c:y val="0.3433402365537972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da-DK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4709609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r"/>
      <c:layout>
        <c:manualLayout>
          <c:xMode val="edge"/>
          <c:yMode val="edge"/>
          <c:x val="0.71276265777981074"/>
          <c:y val="0.10339919518371733"/>
          <c:w val="0.28723734222018926"/>
          <c:h val="0.2371557772651849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da-DK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a-DK"/>
    </a:p>
  </c:txPr>
  <c:externalData r:id="rId3">
    <c:autoUpdate val="0"/>
  </c:externalData>
  <c:userShapes r:id="rId4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a-D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100" b="1">
                <a:solidFill>
                  <a:sysClr val="windowText" lastClr="000000"/>
                </a:solidFill>
              </a:rPr>
              <a:t>Bramgås 2022</a:t>
            </a:r>
          </a:p>
        </c:rich>
      </c:tx>
      <c:layout>
        <c:manualLayout>
          <c:xMode val="edge"/>
          <c:yMode val="edge"/>
          <c:x val="0.41978265739564885"/>
          <c:y val="1.091405027853744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da-DK"/>
        </a:p>
      </c:txPr>
    </c:title>
    <c:autoTitleDeleted val="0"/>
    <c:plotArea>
      <c:layout>
        <c:manualLayout>
          <c:layoutTarget val="inner"/>
          <c:xMode val="edge"/>
          <c:yMode val="edge"/>
          <c:x val="0.14202029094189314"/>
          <c:y val="0.10259064032818922"/>
          <c:w val="0.85483314585676784"/>
          <c:h val="0.78637193192726373"/>
        </c:manualLayout>
      </c:layout>
      <c:lineChart>
        <c:grouping val="standard"/>
        <c:varyColors val="0"/>
        <c:ser>
          <c:idx val="1"/>
          <c:order val="0"/>
          <c:tx>
            <c:v>01. maj 2022  72.680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ArtTimeFordeling_X_Obstid!$B$12:$J$12</c:f>
              <c:strCache>
                <c:ptCount val="9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13</c:v>
                </c:pt>
              </c:strCache>
            </c:strRef>
          </c:cat>
          <c:val>
            <c:numRef>
              <c:f>ArtTimeFordeling_X_Obstid!$B$13:$J$13</c:f>
              <c:numCache>
                <c:formatCode>0</c:formatCode>
                <c:ptCount val="9"/>
                <c:pt idx="0">
                  <c:v>3653.3333333333335</c:v>
                </c:pt>
                <c:pt idx="1">
                  <c:v>20700</c:v>
                </c:pt>
                <c:pt idx="2">
                  <c:v>11120</c:v>
                </c:pt>
                <c:pt idx="3">
                  <c:v>6290</c:v>
                </c:pt>
                <c:pt idx="4">
                  <c:v>7000</c:v>
                </c:pt>
                <c:pt idx="5">
                  <c:v>16610</c:v>
                </c:pt>
                <c:pt idx="6">
                  <c:v>6660</c:v>
                </c:pt>
                <c:pt idx="7">
                  <c:v>1560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F24-4ECC-8943-BE5B7A5BC52C}"/>
            </c:ext>
          </c:extLst>
        </c:ser>
        <c:ser>
          <c:idx val="0"/>
          <c:order val="1"/>
          <c:tx>
            <c:v>05. maj 2022  78.380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ArtTimeFordeling_X_Obstid!$B$12:$J$12</c:f>
              <c:strCache>
                <c:ptCount val="9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13</c:v>
                </c:pt>
              </c:strCache>
            </c:strRef>
          </c:cat>
          <c:val>
            <c:numRef>
              <c:f>ArtTimeFordeling_X_Obstid!$B$14:$J$14</c:f>
              <c:numCache>
                <c:formatCode>0</c:formatCode>
                <c:ptCount val="9"/>
                <c:pt idx="0">
                  <c:v>0</c:v>
                </c:pt>
                <c:pt idx="1">
                  <c:v>580</c:v>
                </c:pt>
                <c:pt idx="2">
                  <c:v>4630</c:v>
                </c:pt>
                <c:pt idx="3">
                  <c:v>2510</c:v>
                </c:pt>
                <c:pt idx="4">
                  <c:v>10800</c:v>
                </c:pt>
                <c:pt idx="5">
                  <c:v>34800</c:v>
                </c:pt>
                <c:pt idx="6">
                  <c:v>20000</c:v>
                </c:pt>
                <c:pt idx="7">
                  <c:v>5010</c:v>
                </c:pt>
                <c:pt idx="8">
                  <c:v>200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F24-4ECC-8943-BE5B7A5BC52C}"/>
            </c:ext>
          </c:extLst>
        </c:ser>
        <c:ser>
          <c:idx val="2"/>
          <c:order val="2"/>
          <c:tx>
            <c:v>10. maj 2022  65.860</c:v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ArtTimeFordeling_X_Obstid!$B$12:$J$12</c:f>
              <c:strCache>
                <c:ptCount val="9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13</c:v>
                </c:pt>
              </c:strCache>
            </c:strRef>
          </c:cat>
          <c:val>
            <c:numRef>
              <c:f>ArtTimeFordeling_X_Obstid!$B$15:$J$15</c:f>
              <c:numCache>
                <c:formatCode>0</c:formatCode>
                <c:ptCount val="9"/>
                <c:pt idx="0">
                  <c:v>12</c:v>
                </c:pt>
                <c:pt idx="1">
                  <c:v>2250</c:v>
                </c:pt>
                <c:pt idx="2">
                  <c:v>6950</c:v>
                </c:pt>
                <c:pt idx="3">
                  <c:v>18670</c:v>
                </c:pt>
                <c:pt idx="4">
                  <c:v>32970</c:v>
                </c:pt>
                <c:pt idx="5">
                  <c:v>5010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5F24-4ECC-8943-BE5B7A5BC52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70960960"/>
        <c:axId val="602075464"/>
      </c:lineChart>
      <c:catAx>
        <c:axId val="47096096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a-DK">
                    <a:solidFill>
                      <a:sysClr val="windowText" lastClr="000000"/>
                    </a:solidFill>
                  </a:rPr>
                  <a:t>Timeinterval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da-DK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602075464"/>
        <c:crosses val="autoZero"/>
        <c:auto val="1"/>
        <c:lblAlgn val="ctr"/>
        <c:lblOffset val="100"/>
        <c:tickMarkSkip val="1"/>
        <c:noMultiLvlLbl val="0"/>
      </c:catAx>
      <c:valAx>
        <c:axId val="6020754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>
                    <a:solidFill>
                      <a:sysClr val="windowText" lastClr="000000"/>
                    </a:solidFill>
                  </a:rPr>
                  <a:t>Antal pr. time</a:t>
                </a:r>
              </a:p>
            </c:rich>
          </c:tx>
          <c:layout>
            <c:manualLayout>
              <c:xMode val="edge"/>
              <c:yMode val="edge"/>
              <c:x val="1.7383161581646202E-3"/>
              <c:y val="0.3590989501789809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da-DK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4709609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7983393380175305"/>
          <c:y val="0.10673883880807113"/>
          <c:w val="0.31259940333545261"/>
          <c:h val="0.1841758875113759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da-DK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a-DK"/>
    </a:p>
  </c:txPr>
  <c:externalData r:id="rId3">
    <c:autoUpdate val="0"/>
  </c:externalData>
  <c:userShapes r:id="rId4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a-D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100" b="1">
                <a:solidFill>
                  <a:sysClr val="windowText" lastClr="000000"/>
                </a:solidFill>
              </a:rPr>
              <a:t>Ederfugl</a:t>
            </a:r>
          </a:p>
        </c:rich>
      </c:tx>
      <c:layout>
        <c:manualLayout>
          <c:xMode val="edge"/>
          <c:yMode val="edge"/>
          <c:x val="0.44271522309711281"/>
          <c:y val="1.388888888888888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da-DK"/>
        </a:p>
      </c:txPr>
    </c:title>
    <c:autoTitleDeleted val="0"/>
    <c:plotArea>
      <c:layout>
        <c:manualLayout>
          <c:layoutTarget val="inner"/>
          <c:xMode val="edge"/>
          <c:yMode val="edge"/>
          <c:x val="0.11258092738407699"/>
          <c:y val="0.11339129483814524"/>
          <c:w val="0.85686351706036756"/>
          <c:h val="0.79959135316418783"/>
        </c:manualLayout>
      </c:layout>
      <c:lineChart>
        <c:grouping val="standard"/>
        <c:varyColors val="0"/>
        <c:ser>
          <c:idx val="0"/>
          <c:order val="0"/>
          <c:tx>
            <c:v>2020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'Ark1'!$J$41:$R$41</c:f>
              <c:strCache>
                <c:ptCount val="9"/>
                <c:pt idx="0">
                  <c:v>mar_2</c:v>
                </c:pt>
                <c:pt idx="1">
                  <c:v>mar_3</c:v>
                </c:pt>
                <c:pt idx="2">
                  <c:v>apr_1</c:v>
                </c:pt>
                <c:pt idx="3">
                  <c:v>apr_2</c:v>
                </c:pt>
                <c:pt idx="4">
                  <c:v>apr_3</c:v>
                </c:pt>
                <c:pt idx="5">
                  <c:v>maj_1</c:v>
                </c:pt>
                <c:pt idx="6">
                  <c:v>maj_2</c:v>
                </c:pt>
                <c:pt idx="7">
                  <c:v>maj_3</c:v>
                </c:pt>
                <c:pt idx="8">
                  <c:v>jun_1</c:v>
                </c:pt>
              </c:strCache>
            </c:strRef>
          </c:cat>
          <c:val>
            <c:numRef>
              <c:f>'Ark1'!$J$52:$R$52</c:f>
              <c:numCache>
                <c:formatCode>#;@</c:formatCode>
                <c:ptCount val="9"/>
                <c:pt idx="0">
                  <c:v>75.796178343949052</c:v>
                </c:pt>
                <c:pt idx="1">
                  <c:v>767.78761061946909</c:v>
                </c:pt>
                <c:pt idx="2">
                  <c:v>355.40229885057471</c:v>
                </c:pt>
                <c:pt idx="3">
                  <c:v>71.25</c:v>
                </c:pt>
                <c:pt idx="4">
                  <c:v>50.405405405405403</c:v>
                </c:pt>
                <c:pt idx="5">
                  <c:v>11.00742311770944</c:v>
                </c:pt>
                <c:pt idx="6">
                  <c:v>3.8980891719745228</c:v>
                </c:pt>
                <c:pt idx="7">
                  <c:v>16.055865921787714</c:v>
                </c:pt>
                <c:pt idx="8">
                  <c:v>7.9476696647587897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6D0-40AB-AD63-2A87201895FF}"/>
            </c:ext>
          </c:extLst>
        </c:ser>
        <c:ser>
          <c:idx val="1"/>
          <c:order val="1"/>
          <c:tx>
            <c:v>2021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'Ark1'!$J$41:$R$41</c:f>
              <c:strCache>
                <c:ptCount val="9"/>
                <c:pt idx="0">
                  <c:v>mar_2</c:v>
                </c:pt>
                <c:pt idx="1">
                  <c:v>mar_3</c:v>
                </c:pt>
                <c:pt idx="2">
                  <c:v>apr_1</c:v>
                </c:pt>
                <c:pt idx="3">
                  <c:v>apr_2</c:v>
                </c:pt>
                <c:pt idx="4">
                  <c:v>apr_3</c:v>
                </c:pt>
                <c:pt idx="5">
                  <c:v>maj_1</c:v>
                </c:pt>
                <c:pt idx="6">
                  <c:v>maj_2</c:v>
                </c:pt>
                <c:pt idx="7">
                  <c:v>maj_3</c:v>
                </c:pt>
                <c:pt idx="8">
                  <c:v>jun_1</c:v>
                </c:pt>
              </c:strCache>
            </c:strRef>
          </c:cat>
          <c:val>
            <c:numRef>
              <c:f>'Ark1'!$J$53:$R$53</c:f>
              <c:numCache>
                <c:formatCode>#;@</c:formatCode>
                <c:ptCount val="9"/>
                <c:pt idx="0">
                  <c:v>472</c:v>
                </c:pt>
                <c:pt idx="1">
                  <c:v>1226.0714285714287</c:v>
                </c:pt>
                <c:pt idx="2">
                  <c:v>373.04347826086956</c:v>
                </c:pt>
                <c:pt idx="3">
                  <c:v>155.53432835820897</c:v>
                </c:pt>
                <c:pt idx="4">
                  <c:v>60.362720403022678</c:v>
                </c:pt>
                <c:pt idx="5">
                  <c:v>16.817222456732797</c:v>
                </c:pt>
                <c:pt idx="6">
                  <c:v>16.486395700369503</c:v>
                </c:pt>
                <c:pt idx="7">
                  <c:v>1.822349570200573</c:v>
                </c:pt>
                <c:pt idx="8">
                  <c:v>0.16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6D0-40AB-AD63-2A87201895FF}"/>
            </c:ext>
          </c:extLst>
        </c:ser>
        <c:ser>
          <c:idx val="2"/>
          <c:order val="2"/>
          <c:tx>
            <c:v>2022</c:v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'Ark1'!$J$41:$R$41</c:f>
              <c:strCache>
                <c:ptCount val="9"/>
                <c:pt idx="0">
                  <c:v>mar_2</c:v>
                </c:pt>
                <c:pt idx="1">
                  <c:v>mar_3</c:v>
                </c:pt>
                <c:pt idx="2">
                  <c:v>apr_1</c:v>
                </c:pt>
                <c:pt idx="3">
                  <c:v>apr_2</c:v>
                </c:pt>
                <c:pt idx="4">
                  <c:v>apr_3</c:v>
                </c:pt>
                <c:pt idx="5">
                  <c:v>maj_1</c:v>
                </c:pt>
                <c:pt idx="6">
                  <c:v>maj_2</c:v>
                </c:pt>
                <c:pt idx="7">
                  <c:v>maj_3</c:v>
                </c:pt>
                <c:pt idx="8">
                  <c:v>jun_1</c:v>
                </c:pt>
              </c:strCache>
            </c:strRef>
          </c:cat>
          <c:val>
            <c:numRef>
              <c:f>'Ark1'!$J$54:$R$54</c:f>
              <c:numCache>
                <c:formatCode>#;@</c:formatCode>
                <c:ptCount val="9"/>
                <c:pt idx="0">
                  <c:v>729.51219512195121</c:v>
                </c:pt>
                <c:pt idx="1">
                  <c:v>667.4115456238361</c:v>
                </c:pt>
                <c:pt idx="2">
                  <c:v>171.81818181818184</c:v>
                </c:pt>
                <c:pt idx="3">
                  <c:v>106.02197802197801</c:v>
                </c:pt>
                <c:pt idx="4">
                  <c:v>67.918604651162795</c:v>
                </c:pt>
                <c:pt idx="5">
                  <c:v>23.5319262623564</c:v>
                </c:pt>
                <c:pt idx="6">
                  <c:v>8.5292307692307698</c:v>
                </c:pt>
                <c:pt idx="7">
                  <c:v>11.975308641975309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56D0-40AB-AD63-2A87201895FF}"/>
            </c:ext>
          </c:extLst>
        </c:ser>
        <c:ser>
          <c:idx val="3"/>
          <c:order val="3"/>
          <c:tx>
            <c:v>2020-22 snit</c:v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'Ark1'!$J$41:$R$41</c:f>
              <c:strCache>
                <c:ptCount val="9"/>
                <c:pt idx="0">
                  <c:v>mar_2</c:v>
                </c:pt>
                <c:pt idx="1">
                  <c:v>mar_3</c:v>
                </c:pt>
                <c:pt idx="2">
                  <c:v>apr_1</c:v>
                </c:pt>
                <c:pt idx="3">
                  <c:v>apr_2</c:v>
                </c:pt>
                <c:pt idx="4">
                  <c:v>apr_3</c:v>
                </c:pt>
                <c:pt idx="5">
                  <c:v>maj_1</c:v>
                </c:pt>
                <c:pt idx="6">
                  <c:v>maj_2</c:v>
                </c:pt>
                <c:pt idx="7">
                  <c:v>maj_3</c:v>
                </c:pt>
                <c:pt idx="8">
                  <c:v>jun_1</c:v>
                </c:pt>
              </c:strCache>
            </c:strRef>
          </c:cat>
          <c:val>
            <c:numRef>
              <c:f>'Ark1'!$J$55:$R$55</c:f>
              <c:numCache>
                <c:formatCode>#;@</c:formatCode>
                <c:ptCount val="9"/>
                <c:pt idx="0">
                  <c:v>486.73469387755097</c:v>
                </c:pt>
                <c:pt idx="1">
                  <c:v>912.77234803337296</c:v>
                </c:pt>
                <c:pt idx="2">
                  <c:v>349.8795180722891</c:v>
                </c:pt>
                <c:pt idx="3">
                  <c:v>115.5536294691224</c:v>
                </c:pt>
                <c:pt idx="4">
                  <c:v>58.825316455696203</c:v>
                </c:pt>
                <c:pt idx="5">
                  <c:v>17.789956380718042</c:v>
                </c:pt>
                <c:pt idx="6">
                  <c:v>9.3613537117903913</c:v>
                </c:pt>
                <c:pt idx="7">
                  <c:v>10.22967309304275</c:v>
                </c:pt>
                <c:pt idx="8">
                  <c:v>4.2163543441226574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56D0-40AB-AD63-2A87201895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63836960"/>
        <c:axId val="463832696"/>
      </c:lineChart>
      <c:catAx>
        <c:axId val="4638369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463832696"/>
        <c:crosses val="autoZero"/>
        <c:auto val="1"/>
        <c:lblAlgn val="ctr"/>
        <c:lblOffset val="100"/>
        <c:noMultiLvlLbl val="0"/>
      </c:catAx>
      <c:valAx>
        <c:axId val="4638326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a-DK">
                    <a:solidFill>
                      <a:sysClr val="windowText" lastClr="000000"/>
                    </a:solidFill>
                  </a:rPr>
                  <a:t>Antal pr. time</a:t>
                </a:r>
              </a:p>
            </c:rich>
          </c:tx>
          <c:layout>
            <c:manualLayout>
              <c:xMode val="edge"/>
              <c:yMode val="edge"/>
              <c:x val="2.7777777777777779E-3"/>
              <c:y val="0.3557560513269175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da-DK"/>
            </a:p>
          </c:txPr>
        </c:title>
        <c:numFmt formatCode="#;@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4638369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a-DK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a-DK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a-D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100" b="1">
                <a:solidFill>
                  <a:sysClr val="windowText" lastClr="000000"/>
                </a:solidFill>
              </a:rPr>
              <a:t>Sortand</a:t>
            </a:r>
          </a:p>
        </c:rich>
      </c:tx>
      <c:layout>
        <c:manualLayout>
          <c:xMode val="edge"/>
          <c:yMode val="edge"/>
          <c:x val="0.44271522309711281"/>
          <c:y val="1.388888888888888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da-DK"/>
        </a:p>
      </c:txPr>
    </c:title>
    <c:autoTitleDeleted val="0"/>
    <c:plotArea>
      <c:layout>
        <c:manualLayout>
          <c:layoutTarget val="inner"/>
          <c:xMode val="edge"/>
          <c:yMode val="edge"/>
          <c:x val="0.12091426071741035"/>
          <c:y val="0.12541666666666668"/>
          <c:w val="0.84853018372703415"/>
          <c:h val="0.76718394575678039"/>
        </c:manualLayout>
      </c:layout>
      <c:lineChart>
        <c:grouping val="standard"/>
        <c:varyColors val="0"/>
        <c:ser>
          <c:idx val="0"/>
          <c:order val="0"/>
          <c:tx>
            <c:v>2020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'Ark1'!$I$41:$R$41</c:f>
              <c:strCache>
                <c:ptCount val="10"/>
                <c:pt idx="0">
                  <c:v>mar_1</c:v>
                </c:pt>
                <c:pt idx="1">
                  <c:v>mar_2</c:v>
                </c:pt>
                <c:pt idx="2">
                  <c:v>mar_3</c:v>
                </c:pt>
                <c:pt idx="3">
                  <c:v>apr_1</c:v>
                </c:pt>
                <c:pt idx="4">
                  <c:v>apr_2</c:v>
                </c:pt>
                <c:pt idx="5">
                  <c:v>apr_3</c:v>
                </c:pt>
                <c:pt idx="6">
                  <c:v>maj_1</c:v>
                </c:pt>
                <c:pt idx="7">
                  <c:v>maj_2</c:v>
                </c:pt>
                <c:pt idx="8">
                  <c:v>maj_3</c:v>
                </c:pt>
                <c:pt idx="9">
                  <c:v>jun_1</c:v>
                </c:pt>
              </c:strCache>
            </c:strRef>
          </c:cat>
          <c:val>
            <c:numRef>
              <c:f>'Ark1'!$I$57:$R$57</c:f>
              <c:numCache>
                <c:formatCode>#;@</c:formatCode>
                <c:ptCount val="10"/>
                <c:pt idx="0">
                  <c:v>0</c:v>
                </c:pt>
                <c:pt idx="1">
                  <c:v>11.337579617834395</c:v>
                </c:pt>
                <c:pt idx="2">
                  <c:v>33.584070796460175</c:v>
                </c:pt>
                <c:pt idx="3">
                  <c:v>91.724137931034477</c:v>
                </c:pt>
                <c:pt idx="4">
                  <c:v>39.107142857142854</c:v>
                </c:pt>
                <c:pt idx="5">
                  <c:v>8.7837837837837842</c:v>
                </c:pt>
                <c:pt idx="6">
                  <c:v>1.0604453870625665</c:v>
                </c:pt>
                <c:pt idx="7">
                  <c:v>0.11464968152866244</c:v>
                </c:pt>
                <c:pt idx="8">
                  <c:v>2.4469273743016764</c:v>
                </c:pt>
                <c:pt idx="9">
                  <c:v>0.34341782502044155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7CA-4CCB-9234-745FBF203D23}"/>
            </c:ext>
          </c:extLst>
        </c:ser>
        <c:ser>
          <c:idx val="1"/>
          <c:order val="1"/>
          <c:tx>
            <c:v>2021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'Ark1'!$I$41:$R$41</c:f>
              <c:strCache>
                <c:ptCount val="10"/>
                <c:pt idx="0">
                  <c:v>mar_1</c:v>
                </c:pt>
                <c:pt idx="1">
                  <c:v>mar_2</c:v>
                </c:pt>
                <c:pt idx="2">
                  <c:v>mar_3</c:v>
                </c:pt>
                <c:pt idx="3">
                  <c:v>apr_1</c:v>
                </c:pt>
                <c:pt idx="4">
                  <c:v>apr_2</c:v>
                </c:pt>
                <c:pt idx="5">
                  <c:v>apr_3</c:v>
                </c:pt>
                <c:pt idx="6">
                  <c:v>maj_1</c:v>
                </c:pt>
                <c:pt idx="7">
                  <c:v>maj_2</c:v>
                </c:pt>
                <c:pt idx="8">
                  <c:v>maj_3</c:v>
                </c:pt>
                <c:pt idx="9">
                  <c:v>jun_1</c:v>
                </c:pt>
              </c:strCache>
            </c:strRef>
          </c:cat>
          <c:val>
            <c:numRef>
              <c:f>'Ark1'!$I$58:$R$58</c:f>
              <c:numCache>
                <c:formatCode>#;@</c:formatCode>
                <c:ptCount val="10"/>
                <c:pt idx="0">
                  <c:v>0</c:v>
                </c:pt>
                <c:pt idx="1">
                  <c:v>148.80000000000001</c:v>
                </c:pt>
                <c:pt idx="2">
                  <c:v>207.17857142857142</c:v>
                </c:pt>
                <c:pt idx="3">
                  <c:v>27.391304347826086</c:v>
                </c:pt>
                <c:pt idx="4">
                  <c:v>43.128358208955227</c:v>
                </c:pt>
                <c:pt idx="5">
                  <c:v>17.622166246851389</c:v>
                </c:pt>
                <c:pt idx="6">
                  <c:v>7.6234698184888137</c:v>
                </c:pt>
                <c:pt idx="7">
                  <c:v>1.0883439704400404</c:v>
                </c:pt>
                <c:pt idx="8">
                  <c:v>0.17191977077363896</c:v>
                </c:pt>
                <c:pt idx="9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7CA-4CCB-9234-745FBF203D23}"/>
            </c:ext>
          </c:extLst>
        </c:ser>
        <c:ser>
          <c:idx val="2"/>
          <c:order val="2"/>
          <c:tx>
            <c:v>2022</c:v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'Ark1'!$I$41:$R$41</c:f>
              <c:strCache>
                <c:ptCount val="10"/>
                <c:pt idx="0">
                  <c:v>mar_1</c:v>
                </c:pt>
                <c:pt idx="1">
                  <c:v>mar_2</c:v>
                </c:pt>
                <c:pt idx="2">
                  <c:v>mar_3</c:v>
                </c:pt>
                <c:pt idx="3">
                  <c:v>apr_1</c:v>
                </c:pt>
                <c:pt idx="4">
                  <c:v>apr_2</c:v>
                </c:pt>
                <c:pt idx="5">
                  <c:v>apr_3</c:v>
                </c:pt>
                <c:pt idx="6">
                  <c:v>maj_1</c:v>
                </c:pt>
                <c:pt idx="7">
                  <c:v>maj_2</c:v>
                </c:pt>
                <c:pt idx="8">
                  <c:v>maj_3</c:v>
                </c:pt>
                <c:pt idx="9">
                  <c:v>jun_1</c:v>
                </c:pt>
              </c:strCache>
            </c:strRef>
          </c:cat>
          <c:val>
            <c:numRef>
              <c:f>'Ark1'!$I$59:$R$59</c:f>
              <c:numCache>
                <c:formatCode>#;@</c:formatCode>
                <c:ptCount val="10"/>
                <c:pt idx="0">
                  <c:v>102.85714285714285</c:v>
                </c:pt>
                <c:pt idx="1">
                  <c:v>364.46341463414632</c:v>
                </c:pt>
                <c:pt idx="2">
                  <c:v>224.02234636871506</c:v>
                </c:pt>
                <c:pt idx="3">
                  <c:v>55.909090909090921</c:v>
                </c:pt>
                <c:pt idx="4">
                  <c:v>83.703296703296701</c:v>
                </c:pt>
                <c:pt idx="5">
                  <c:v>16.848837209302328</c:v>
                </c:pt>
                <c:pt idx="6">
                  <c:v>1.8434410900347316</c:v>
                </c:pt>
                <c:pt idx="7">
                  <c:v>1.8584615384615384</c:v>
                </c:pt>
                <c:pt idx="8">
                  <c:v>0.12345679012345678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27CA-4CCB-9234-745FBF203D23}"/>
            </c:ext>
          </c:extLst>
        </c:ser>
        <c:ser>
          <c:idx val="3"/>
          <c:order val="3"/>
          <c:tx>
            <c:v>2020-22 snit</c:v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'Ark1'!$I$41:$R$41</c:f>
              <c:strCache>
                <c:ptCount val="10"/>
                <c:pt idx="0">
                  <c:v>mar_1</c:v>
                </c:pt>
                <c:pt idx="1">
                  <c:v>mar_2</c:v>
                </c:pt>
                <c:pt idx="2">
                  <c:v>mar_3</c:v>
                </c:pt>
                <c:pt idx="3">
                  <c:v>apr_1</c:v>
                </c:pt>
                <c:pt idx="4">
                  <c:v>apr_2</c:v>
                </c:pt>
                <c:pt idx="5">
                  <c:v>apr_3</c:v>
                </c:pt>
                <c:pt idx="6">
                  <c:v>maj_1</c:v>
                </c:pt>
                <c:pt idx="7">
                  <c:v>maj_2</c:v>
                </c:pt>
                <c:pt idx="8">
                  <c:v>maj_3</c:v>
                </c:pt>
                <c:pt idx="9">
                  <c:v>jun_1</c:v>
                </c:pt>
              </c:strCache>
            </c:strRef>
          </c:cat>
          <c:val>
            <c:numRef>
              <c:f>'Ark1'!$I$60:$R$60</c:f>
              <c:numCache>
                <c:formatCode>#;@</c:formatCode>
                <c:ptCount val="10"/>
                <c:pt idx="0">
                  <c:v>102.85714285714285</c:v>
                </c:pt>
                <c:pt idx="1">
                  <c:v>216.08643457382951</c:v>
                </c:pt>
                <c:pt idx="2">
                  <c:v>176.238379022646</c:v>
                </c:pt>
                <c:pt idx="3">
                  <c:v>58.450946643717721</c:v>
                </c:pt>
                <c:pt idx="4">
                  <c:v>58.153846153846139</c:v>
                </c:pt>
                <c:pt idx="5">
                  <c:v>14.086075949367089</c:v>
                </c:pt>
                <c:pt idx="6">
                  <c:v>3.1271669835588862</c:v>
                </c:pt>
                <c:pt idx="7">
                  <c:v>1.1517467248908295</c:v>
                </c:pt>
                <c:pt idx="8">
                  <c:v>0.83487007544006708</c:v>
                </c:pt>
                <c:pt idx="9">
                  <c:v>0.868824531516184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27CA-4CCB-9234-745FBF203D2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63836960"/>
        <c:axId val="463832696"/>
      </c:lineChart>
      <c:catAx>
        <c:axId val="4638369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463832696"/>
        <c:crosses val="autoZero"/>
        <c:auto val="1"/>
        <c:lblAlgn val="ctr"/>
        <c:lblOffset val="100"/>
        <c:noMultiLvlLbl val="0"/>
      </c:catAx>
      <c:valAx>
        <c:axId val="4638326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a-DK">
                    <a:solidFill>
                      <a:sysClr val="windowText" lastClr="000000"/>
                    </a:solidFill>
                  </a:rPr>
                  <a:t>Antal pr. time</a:t>
                </a:r>
              </a:p>
            </c:rich>
          </c:tx>
          <c:layout>
            <c:manualLayout>
              <c:xMode val="edge"/>
              <c:yMode val="edge"/>
              <c:x val="2.7777777777777779E-3"/>
              <c:y val="0.3279782735491396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da-DK"/>
            </a:p>
          </c:txPr>
        </c:title>
        <c:numFmt formatCode="#;@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4638369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da-DK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a-DK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a-D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100" b="1">
                <a:solidFill>
                  <a:sysClr val="windowText" lastClr="000000"/>
                </a:solidFill>
              </a:rPr>
              <a:t>Topppet Skallesluger</a:t>
            </a:r>
          </a:p>
        </c:rich>
      </c:tx>
      <c:layout>
        <c:manualLayout>
          <c:xMode val="edge"/>
          <c:yMode val="edge"/>
          <c:x val="0.35382633420822396"/>
          <c:y val="1.388888888888888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da-DK"/>
        </a:p>
      </c:txPr>
    </c:title>
    <c:autoTitleDeleted val="0"/>
    <c:plotArea>
      <c:layout>
        <c:manualLayout>
          <c:layoutTarget val="inner"/>
          <c:xMode val="edge"/>
          <c:yMode val="edge"/>
          <c:x val="0.10702537182852145"/>
          <c:y val="0.12541666666666668"/>
          <c:w val="0.8624190726159231"/>
          <c:h val="0.76718394575678039"/>
        </c:manualLayout>
      </c:layout>
      <c:lineChart>
        <c:grouping val="standard"/>
        <c:varyColors val="0"/>
        <c:ser>
          <c:idx val="0"/>
          <c:order val="0"/>
          <c:tx>
            <c:v>2020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'Ark1'!$I$41:$R$41</c:f>
              <c:strCache>
                <c:ptCount val="10"/>
                <c:pt idx="0">
                  <c:v>mar_1</c:v>
                </c:pt>
                <c:pt idx="1">
                  <c:v>mar_2</c:v>
                </c:pt>
                <c:pt idx="2">
                  <c:v>mar_3</c:v>
                </c:pt>
                <c:pt idx="3">
                  <c:v>apr_1</c:v>
                </c:pt>
                <c:pt idx="4">
                  <c:v>apr_2</c:v>
                </c:pt>
                <c:pt idx="5">
                  <c:v>apr_3</c:v>
                </c:pt>
                <c:pt idx="6">
                  <c:v>maj_1</c:v>
                </c:pt>
                <c:pt idx="7">
                  <c:v>maj_2</c:v>
                </c:pt>
                <c:pt idx="8">
                  <c:v>maj_3</c:v>
                </c:pt>
                <c:pt idx="9">
                  <c:v>jun_1</c:v>
                </c:pt>
              </c:strCache>
            </c:strRef>
          </c:cat>
          <c:val>
            <c:numRef>
              <c:f>'Ark1'!$I$62:$R$62</c:f>
              <c:numCache>
                <c:formatCode>#;@</c:formatCode>
                <c:ptCount val="10"/>
                <c:pt idx="0">
                  <c:v>0</c:v>
                </c:pt>
                <c:pt idx="1">
                  <c:v>4.7133757961783438</c:v>
                </c:pt>
                <c:pt idx="2">
                  <c:v>25.685840707964601</c:v>
                </c:pt>
                <c:pt idx="3">
                  <c:v>8.7356321839080469</c:v>
                </c:pt>
                <c:pt idx="4">
                  <c:v>3.8571428571428568</c:v>
                </c:pt>
                <c:pt idx="5">
                  <c:v>4.2972972972972974</c:v>
                </c:pt>
                <c:pt idx="6">
                  <c:v>0.3817603393425239</c:v>
                </c:pt>
                <c:pt idx="7">
                  <c:v>0.15286624203821658</c:v>
                </c:pt>
                <c:pt idx="8">
                  <c:v>3.3519553072625705E-2</c:v>
                </c:pt>
                <c:pt idx="9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692-4A64-971C-0862103CD95E}"/>
            </c:ext>
          </c:extLst>
        </c:ser>
        <c:ser>
          <c:idx val="1"/>
          <c:order val="1"/>
          <c:tx>
            <c:v>2021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'Ark1'!$I$41:$R$41</c:f>
              <c:strCache>
                <c:ptCount val="10"/>
                <c:pt idx="0">
                  <c:v>mar_1</c:v>
                </c:pt>
                <c:pt idx="1">
                  <c:v>mar_2</c:v>
                </c:pt>
                <c:pt idx="2">
                  <c:v>mar_3</c:v>
                </c:pt>
                <c:pt idx="3">
                  <c:v>apr_1</c:v>
                </c:pt>
                <c:pt idx="4">
                  <c:v>apr_2</c:v>
                </c:pt>
                <c:pt idx="5">
                  <c:v>apr_3</c:v>
                </c:pt>
                <c:pt idx="6">
                  <c:v>maj_1</c:v>
                </c:pt>
                <c:pt idx="7">
                  <c:v>maj_2</c:v>
                </c:pt>
                <c:pt idx="8">
                  <c:v>maj_3</c:v>
                </c:pt>
                <c:pt idx="9">
                  <c:v>jun_1</c:v>
                </c:pt>
              </c:strCache>
            </c:strRef>
          </c:cat>
          <c:val>
            <c:numRef>
              <c:f>'Ark1'!$I$63:$R$63</c:f>
              <c:numCache>
                <c:formatCode>#;@</c:formatCode>
                <c:ptCount val="10"/>
                <c:pt idx="1">
                  <c:v>9.6</c:v>
                </c:pt>
                <c:pt idx="2">
                  <c:v>13.678571428571429</c:v>
                </c:pt>
                <c:pt idx="3">
                  <c:v>8.9130434782608692</c:v>
                </c:pt>
                <c:pt idx="4">
                  <c:v>9.6716417910447774</c:v>
                </c:pt>
                <c:pt idx="5">
                  <c:v>5.7732997481108317</c:v>
                </c:pt>
                <c:pt idx="6">
                  <c:v>2.8619670747150696</c:v>
                </c:pt>
                <c:pt idx="7">
                  <c:v>0.12092710782667117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F692-4A64-971C-0862103CD95E}"/>
            </c:ext>
          </c:extLst>
        </c:ser>
        <c:ser>
          <c:idx val="2"/>
          <c:order val="2"/>
          <c:tx>
            <c:v>2022</c:v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'Ark1'!$I$41:$R$41</c:f>
              <c:strCache>
                <c:ptCount val="10"/>
                <c:pt idx="0">
                  <c:v>mar_1</c:v>
                </c:pt>
                <c:pt idx="1">
                  <c:v>mar_2</c:v>
                </c:pt>
                <c:pt idx="2">
                  <c:v>mar_3</c:v>
                </c:pt>
                <c:pt idx="3">
                  <c:v>apr_1</c:v>
                </c:pt>
                <c:pt idx="4">
                  <c:v>apr_2</c:v>
                </c:pt>
                <c:pt idx="5">
                  <c:v>apr_3</c:v>
                </c:pt>
                <c:pt idx="6">
                  <c:v>maj_1</c:v>
                </c:pt>
                <c:pt idx="7">
                  <c:v>maj_2</c:v>
                </c:pt>
                <c:pt idx="8">
                  <c:v>maj_3</c:v>
                </c:pt>
                <c:pt idx="9">
                  <c:v>jun_1</c:v>
                </c:pt>
              </c:strCache>
            </c:strRef>
          </c:cat>
          <c:val>
            <c:numRef>
              <c:f>'Ark1'!$I$64:$R$64</c:f>
              <c:numCache>
                <c:formatCode>#;@</c:formatCode>
                <c:ptCount val="10"/>
                <c:pt idx="1">
                  <c:v>14.341463414634145</c:v>
                </c:pt>
                <c:pt idx="2">
                  <c:v>14.338919925512103</c:v>
                </c:pt>
                <c:pt idx="3">
                  <c:v>10.90909090909091</c:v>
                </c:pt>
                <c:pt idx="4">
                  <c:v>12.164835164835164</c:v>
                </c:pt>
                <c:pt idx="5">
                  <c:v>3.3837209302325584</c:v>
                </c:pt>
                <c:pt idx="6">
                  <c:v>0.86561581619022177</c:v>
                </c:pt>
                <c:pt idx="7">
                  <c:v>3.6923076923076927E-2</c:v>
                </c:pt>
                <c:pt idx="8">
                  <c:v>2.4691358024691357E-2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F692-4A64-971C-0862103CD95E}"/>
            </c:ext>
          </c:extLst>
        </c:ser>
        <c:ser>
          <c:idx val="3"/>
          <c:order val="3"/>
          <c:tx>
            <c:v>2020-22 snit</c:v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'Ark1'!$I$41:$R$41</c:f>
              <c:strCache>
                <c:ptCount val="10"/>
                <c:pt idx="0">
                  <c:v>mar_1</c:v>
                </c:pt>
                <c:pt idx="1">
                  <c:v>mar_2</c:v>
                </c:pt>
                <c:pt idx="2">
                  <c:v>mar_3</c:v>
                </c:pt>
                <c:pt idx="3">
                  <c:v>apr_1</c:v>
                </c:pt>
                <c:pt idx="4">
                  <c:v>apr_2</c:v>
                </c:pt>
                <c:pt idx="5">
                  <c:v>apr_3</c:v>
                </c:pt>
                <c:pt idx="6">
                  <c:v>maj_1</c:v>
                </c:pt>
                <c:pt idx="7">
                  <c:v>maj_2</c:v>
                </c:pt>
                <c:pt idx="8">
                  <c:v>maj_3</c:v>
                </c:pt>
                <c:pt idx="9">
                  <c:v>jun_1</c:v>
                </c:pt>
              </c:strCache>
            </c:strRef>
          </c:cat>
          <c:val>
            <c:numRef>
              <c:f>'Ark1'!$I$65:$R$65</c:f>
              <c:numCache>
                <c:formatCode>#;@</c:formatCode>
                <c:ptCount val="10"/>
                <c:pt idx="0">
                  <c:v>22.285714285714285</c:v>
                </c:pt>
                <c:pt idx="1">
                  <c:v>10.552220888355341</c:v>
                </c:pt>
                <c:pt idx="2">
                  <c:v>16.519666269368294</c:v>
                </c:pt>
                <c:pt idx="3">
                  <c:v>8.9845094664371761</c:v>
                </c:pt>
                <c:pt idx="4">
                  <c:v>9.2437703141928473</c:v>
                </c:pt>
                <c:pt idx="5">
                  <c:v>4.5265822784810128</c:v>
                </c:pt>
                <c:pt idx="6">
                  <c:v>1.2414718711553518</c:v>
                </c:pt>
                <c:pt idx="7">
                  <c:v>9.2794759825327505E-2</c:v>
                </c:pt>
                <c:pt idx="8">
                  <c:v>2.0117351215423303E-2</c:v>
                </c:pt>
                <c:pt idx="9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F692-4A64-971C-0862103CD95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63836960"/>
        <c:axId val="463832696"/>
      </c:lineChart>
      <c:catAx>
        <c:axId val="4638369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463832696"/>
        <c:crosses val="autoZero"/>
        <c:auto val="1"/>
        <c:lblAlgn val="ctr"/>
        <c:lblOffset val="100"/>
        <c:noMultiLvlLbl val="0"/>
      </c:catAx>
      <c:valAx>
        <c:axId val="4638326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a-DK">
                    <a:solidFill>
                      <a:sysClr val="windowText" lastClr="000000"/>
                    </a:solidFill>
                  </a:rPr>
                  <a:t>Antal pr. time</a:t>
                </a:r>
              </a:p>
            </c:rich>
          </c:tx>
          <c:layout>
            <c:manualLayout>
              <c:xMode val="edge"/>
              <c:yMode val="edge"/>
              <c:x val="5.5555555555555558E-3"/>
              <c:y val="0.3603856809565471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da-DK"/>
            </a:p>
          </c:txPr>
        </c:title>
        <c:numFmt formatCode="#;@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4638369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da-DK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a-DK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a-D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100" b="1">
                <a:solidFill>
                  <a:sysClr val="windowText" lastClr="000000"/>
                </a:solidFill>
              </a:rPr>
              <a:t>Bjergand</a:t>
            </a:r>
          </a:p>
        </c:rich>
      </c:tx>
      <c:layout>
        <c:manualLayout>
          <c:xMode val="edge"/>
          <c:yMode val="edge"/>
          <c:x val="0.4260485564304462"/>
          <c:y val="1.388888888888888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da-DK"/>
        </a:p>
      </c:txPr>
    </c:title>
    <c:autoTitleDeleted val="0"/>
    <c:plotArea>
      <c:layout>
        <c:manualLayout>
          <c:layoutTarget val="inner"/>
          <c:xMode val="edge"/>
          <c:yMode val="edge"/>
          <c:x val="0.10702537182852144"/>
          <c:y val="0.12541666666666668"/>
          <c:w val="0.8624190726159231"/>
          <c:h val="0.76718394575678039"/>
        </c:manualLayout>
      </c:layout>
      <c:lineChart>
        <c:grouping val="standard"/>
        <c:varyColors val="0"/>
        <c:ser>
          <c:idx val="0"/>
          <c:order val="0"/>
          <c:tx>
            <c:v>2020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'Ark1'!$I$41:$R$41</c:f>
              <c:strCache>
                <c:ptCount val="10"/>
                <c:pt idx="0">
                  <c:v>mar_1</c:v>
                </c:pt>
                <c:pt idx="1">
                  <c:v>mar_2</c:v>
                </c:pt>
                <c:pt idx="2">
                  <c:v>mar_3</c:v>
                </c:pt>
                <c:pt idx="3">
                  <c:v>apr_1</c:v>
                </c:pt>
                <c:pt idx="4">
                  <c:v>apr_2</c:v>
                </c:pt>
                <c:pt idx="5">
                  <c:v>apr_3</c:v>
                </c:pt>
                <c:pt idx="6">
                  <c:v>maj_1</c:v>
                </c:pt>
                <c:pt idx="7">
                  <c:v>maj_2</c:v>
                </c:pt>
                <c:pt idx="8">
                  <c:v>maj_3</c:v>
                </c:pt>
                <c:pt idx="9">
                  <c:v>jun_1</c:v>
                </c:pt>
              </c:strCache>
            </c:strRef>
          </c:cat>
          <c:val>
            <c:numRef>
              <c:f>'Ark1'!$I$67:$R$67</c:f>
              <c:numCache>
                <c:formatCode>#;@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0.96428571428571419</c:v>
                </c:pt>
                <c:pt idx="5">
                  <c:v>18.945945945945947</c:v>
                </c:pt>
                <c:pt idx="6">
                  <c:v>0.53022269353128326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6FD-44F8-9255-DD34CFBC77DF}"/>
            </c:ext>
          </c:extLst>
        </c:ser>
        <c:ser>
          <c:idx val="1"/>
          <c:order val="1"/>
          <c:tx>
            <c:v>2021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'Ark1'!$I$41:$R$41</c:f>
              <c:strCache>
                <c:ptCount val="10"/>
                <c:pt idx="0">
                  <c:v>mar_1</c:v>
                </c:pt>
                <c:pt idx="1">
                  <c:v>mar_2</c:v>
                </c:pt>
                <c:pt idx="2">
                  <c:v>mar_3</c:v>
                </c:pt>
                <c:pt idx="3">
                  <c:v>apr_1</c:v>
                </c:pt>
                <c:pt idx="4">
                  <c:v>apr_2</c:v>
                </c:pt>
                <c:pt idx="5">
                  <c:v>apr_3</c:v>
                </c:pt>
                <c:pt idx="6">
                  <c:v>maj_1</c:v>
                </c:pt>
                <c:pt idx="7">
                  <c:v>maj_2</c:v>
                </c:pt>
                <c:pt idx="8">
                  <c:v>maj_3</c:v>
                </c:pt>
                <c:pt idx="9">
                  <c:v>jun_1</c:v>
                </c:pt>
              </c:strCache>
            </c:strRef>
          </c:cat>
          <c:val>
            <c:numRef>
              <c:f>'Ark1'!$I$68:$R$68</c:f>
              <c:numCache>
                <c:formatCode>#;@</c:formatCode>
                <c:ptCount val="10"/>
                <c:pt idx="1">
                  <c:v>0.16</c:v>
                </c:pt>
                <c:pt idx="2">
                  <c:v>0.6428571428571429</c:v>
                </c:pt>
                <c:pt idx="3">
                  <c:v>0.2608695652173913</c:v>
                </c:pt>
                <c:pt idx="4">
                  <c:v>10.029850746268657</c:v>
                </c:pt>
                <c:pt idx="5">
                  <c:v>7.4357682619647365</c:v>
                </c:pt>
                <c:pt idx="6">
                  <c:v>2.152807091599831</c:v>
                </c:pt>
                <c:pt idx="7">
                  <c:v>0.14108162579778302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6FD-44F8-9255-DD34CFBC77DF}"/>
            </c:ext>
          </c:extLst>
        </c:ser>
        <c:ser>
          <c:idx val="2"/>
          <c:order val="2"/>
          <c:tx>
            <c:v>2022</c:v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'Ark1'!$I$41:$R$41</c:f>
              <c:strCache>
                <c:ptCount val="10"/>
                <c:pt idx="0">
                  <c:v>mar_1</c:v>
                </c:pt>
                <c:pt idx="1">
                  <c:v>mar_2</c:v>
                </c:pt>
                <c:pt idx="2">
                  <c:v>mar_3</c:v>
                </c:pt>
                <c:pt idx="3">
                  <c:v>apr_1</c:v>
                </c:pt>
                <c:pt idx="4">
                  <c:v>apr_2</c:v>
                </c:pt>
                <c:pt idx="5">
                  <c:v>apr_3</c:v>
                </c:pt>
                <c:pt idx="6">
                  <c:v>maj_1</c:v>
                </c:pt>
                <c:pt idx="7">
                  <c:v>maj_2</c:v>
                </c:pt>
                <c:pt idx="8">
                  <c:v>maj_3</c:v>
                </c:pt>
                <c:pt idx="9">
                  <c:v>jun_1</c:v>
                </c:pt>
              </c:strCache>
            </c:strRef>
          </c:cat>
          <c:val>
            <c:numRef>
              <c:f>'Ark1'!$I$69:$R$69</c:f>
              <c:numCache>
                <c:formatCode>#;@</c:formatCode>
                <c:ptCount val="10"/>
                <c:pt idx="1">
                  <c:v>0.36585365853658536</c:v>
                </c:pt>
                <c:pt idx="2">
                  <c:v>1.6014897579143388</c:v>
                </c:pt>
                <c:pt idx="3">
                  <c:v>0</c:v>
                </c:pt>
                <c:pt idx="4">
                  <c:v>17.835164835164832</c:v>
                </c:pt>
                <c:pt idx="5">
                  <c:v>0.27906976744186046</c:v>
                </c:pt>
                <c:pt idx="6">
                  <c:v>0.51295752070531664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56FD-44F8-9255-DD34CFBC77DF}"/>
            </c:ext>
          </c:extLst>
        </c:ser>
        <c:ser>
          <c:idx val="3"/>
          <c:order val="3"/>
          <c:tx>
            <c:v>2020-22 snit</c:v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'Ark1'!$I$41:$R$41</c:f>
              <c:strCache>
                <c:ptCount val="10"/>
                <c:pt idx="0">
                  <c:v>mar_1</c:v>
                </c:pt>
                <c:pt idx="1">
                  <c:v>mar_2</c:v>
                </c:pt>
                <c:pt idx="2">
                  <c:v>mar_3</c:v>
                </c:pt>
                <c:pt idx="3">
                  <c:v>apr_1</c:v>
                </c:pt>
                <c:pt idx="4">
                  <c:v>apr_2</c:v>
                </c:pt>
                <c:pt idx="5">
                  <c:v>apr_3</c:v>
                </c:pt>
                <c:pt idx="6">
                  <c:v>maj_1</c:v>
                </c:pt>
                <c:pt idx="7">
                  <c:v>maj_2</c:v>
                </c:pt>
                <c:pt idx="8">
                  <c:v>maj_3</c:v>
                </c:pt>
                <c:pt idx="9">
                  <c:v>jun_1</c:v>
                </c:pt>
              </c:strCache>
            </c:strRef>
          </c:cat>
          <c:val>
            <c:numRef>
              <c:f>'Ark1'!$I$70:$R$70</c:f>
              <c:numCache>
                <c:formatCode>#;@</c:formatCode>
                <c:ptCount val="10"/>
                <c:pt idx="0">
                  <c:v>0</c:v>
                </c:pt>
                <c:pt idx="1">
                  <c:v>0.21608643457382951</c:v>
                </c:pt>
                <c:pt idx="2">
                  <c:v>0.87246722288438616</c:v>
                </c:pt>
                <c:pt idx="3">
                  <c:v>0.12392426850258174</c:v>
                </c:pt>
                <c:pt idx="4">
                  <c:v>10.907908992416033</c:v>
                </c:pt>
                <c:pt idx="5">
                  <c:v>9.6708860759493671</c:v>
                </c:pt>
                <c:pt idx="6">
                  <c:v>0.95291354434627007</c:v>
                </c:pt>
                <c:pt idx="7">
                  <c:v>3.8209606986899562E-2</c:v>
                </c:pt>
                <c:pt idx="8">
                  <c:v>0</c:v>
                </c:pt>
                <c:pt idx="9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56FD-44F8-9255-DD34CFBC77D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63836960"/>
        <c:axId val="463832696"/>
      </c:lineChart>
      <c:catAx>
        <c:axId val="4638369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463832696"/>
        <c:crosses val="autoZero"/>
        <c:auto val="1"/>
        <c:lblAlgn val="ctr"/>
        <c:lblOffset val="100"/>
        <c:noMultiLvlLbl val="0"/>
      </c:catAx>
      <c:valAx>
        <c:axId val="4638326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a-DK">
                    <a:solidFill>
                      <a:sysClr val="windowText" lastClr="000000"/>
                    </a:solidFill>
                  </a:rPr>
                  <a:t>Antal pr. time</a:t>
                </a:r>
              </a:p>
            </c:rich>
          </c:tx>
          <c:layout>
            <c:manualLayout>
              <c:xMode val="edge"/>
              <c:yMode val="edge"/>
              <c:x val="2.7777777777777779E-3"/>
              <c:y val="0.3603856809565471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da-DK"/>
            </a:p>
          </c:txPr>
        </c:title>
        <c:numFmt formatCode="#;@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da-DK"/>
          </a:p>
        </c:txPr>
        <c:crossAx val="4638369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da-DK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a-DK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_rels/drawing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svg"/><Relationship Id="rId1" Type="http://schemas.openxmlformats.org/officeDocument/2006/relationships/image" Target="../media/image1.png"/></Relationships>
</file>

<file path=word/drawings/_rels/drawing2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svg"/><Relationship Id="rId1" Type="http://schemas.openxmlformats.org/officeDocument/2006/relationships/image" Target="../media/image1.png"/></Relationships>
</file>

<file path=word/drawings/_rels/drawing3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svg"/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0.13958</cdr:x>
      <cdr:y>0.89286</cdr:y>
    </cdr:from>
    <cdr:to>
      <cdr:x>0.1875</cdr:x>
      <cdr:y>0.96753</cdr:y>
    </cdr:to>
    <cdr:pic>
      <cdr:nvPicPr>
        <cdr:cNvPr id="3" name="Grafik 2" descr="Solopgang med massiv udfyldning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>
          <a:extLst>
            <a:ext uri="{28A0092B-C50C-407E-A947-70E740481C1C}">
              <a14:useLocalDpi xmlns:a14="http://schemas.microsoft.com/office/drawing/2010/main" val="0"/>
            </a:ext>
            <a:ext uri="{96DAC541-7B7A-43D3-8B79-37D633B846F1}">
              <asvg:svgBlip xmlns:asvg="http://schemas.microsoft.com/office/drawing/2016/SVG/main" r:embed="rId2"/>
            </a:ext>
          </a:extLst>
        </a:blip>
        <a:stretch xmlns:a="http://schemas.openxmlformats.org/drawingml/2006/main">
          <a:fillRect/>
        </a:stretch>
      </cdr:blipFill>
      <cdr:spPr>
        <a:xfrm xmlns:a="http://schemas.openxmlformats.org/drawingml/2006/main">
          <a:off x="638160" y="2806483"/>
          <a:ext cx="219090" cy="234707"/>
        </a:xfrm>
        <a:prstGeom xmlns:a="http://schemas.openxmlformats.org/drawingml/2006/main" prst="rect">
          <a:avLst/>
        </a:prstGeom>
      </cdr:spPr>
    </cdr:pic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0.2047</cdr:x>
      <cdr:y>0.93517</cdr:y>
    </cdr:from>
    <cdr:to>
      <cdr:x>0.25243</cdr:x>
      <cdr:y>1</cdr:y>
    </cdr:to>
    <cdr:pic>
      <cdr:nvPicPr>
        <cdr:cNvPr id="2" name="Grafik 1" descr="Solopgang med massiv udfyldning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>
          <a:extLst>
            <a:ext uri="{28A0092B-C50C-407E-A947-70E740481C1C}">
              <a14:useLocalDpi xmlns:a14="http://schemas.microsoft.com/office/drawing/2010/main" val="0"/>
            </a:ext>
            <a:ext uri="{96DAC541-7B7A-43D3-8B79-37D633B846F1}">
              <asvg:svgBlip xmlns:asvg="http://schemas.microsoft.com/office/drawing/2016/SVG/main" r:embed="rId2"/>
            </a:ext>
          </a:extLst>
        </a:blip>
        <a:stretch xmlns:a="http://schemas.openxmlformats.org/drawingml/2006/main">
          <a:fillRect/>
        </a:stretch>
      </cdr:blipFill>
      <cdr:spPr>
        <a:xfrm xmlns:a="http://schemas.openxmlformats.org/drawingml/2006/main">
          <a:off x="939808" y="3380097"/>
          <a:ext cx="219089" cy="234323"/>
        </a:xfrm>
        <a:prstGeom xmlns:a="http://schemas.openxmlformats.org/drawingml/2006/main" prst="rect">
          <a:avLst/>
        </a:prstGeom>
      </cdr:spPr>
    </cdr:pic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0.20773</cdr:x>
      <cdr:y>0.92869</cdr:y>
    </cdr:from>
    <cdr:to>
      <cdr:x>0.25535</cdr:x>
      <cdr:y>0.99582</cdr:y>
    </cdr:to>
    <cdr:pic>
      <cdr:nvPicPr>
        <cdr:cNvPr id="2" name="Grafik 1" descr="Solopgang med massiv udfyldning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>
          <a:extLst>
            <a:ext uri="{28A0092B-C50C-407E-A947-70E740481C1C}">
              <a14:useLocalDpi xmlns:a14="http://schemas.microsoft.com/office/drawing/2010/main" val="0"/>
            </a:ext>
            <a:ext uri="{96DAC541-7B7A-43D3-8B79-37D633B846F1}">
              <asvg:svgBlip xmlns:asvg="http://schemas.microsoft.com/office/drawing/2016/SVG/main" r:embed="rId2"/>
            </a:ext>
          </a:extLst>
        </a:blip>
        <a:stretch xmlns:a="http://schemas.openxmlformats.org/drawingml/2006/main">
          <a:fillRect/>
        </a:stretch>
      </cdr:blipFill>
      <cdr:spPr>
        <a:xfrm xmlns:a="http://schemas.openxmlformats.org/drawingml/2006/main">
          <a:off x="955675" y="3241675"/>
          <a:ext cx="219075" cy="234315"/>
        </a:xfrm>
        <a:prstGeom xmlns:a="http://schemas.openxmlformats.org/drawingml/2006/main" prst="rect">
          <a:avLst/>
        </a:prstGeom>
      </cdr:spPr>
    </cdr:pic>
  </cdr:relSizeAnchor>
</c:userShape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24FB53B1BD146FE9B3C6FA94E34C22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DB5C0F2-8D12-4478-A073-F80E93AE7870}"/>
      </w:docPartPr>
      <w:docPartBody>
        <w:p w:rsidR="00CF54C1" w:rsidRDefault="000D18AB">
          <w:r w:rsidRPr="00313B4D">
            <w:rPr>
              <w:rStyle w:val="Pladsholdertekst"/>
            </w:rPr>
            <w:t>[Titel]</w:t>
          </w:r>
        </w:p>
      </w:docPartBody>
    </w:docPart>
    <w:docPart>
      <w:docPartPr>
        <w:name w:val="93BA6DA64ECA41EE9BBE405AE1BD06E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2DDC41E-5B5A-470E-8C75-7850DAC89A86}"/>
      </w:docPartPr>
      <w:docPartBody>
        <w:p w:rsidR="00CF54C1" w:rsidRDefault="000D18AB">
          <w:r w:rsidRPr="00313B4D">
            <w:rPr>
              <w:rStyle w:val="Pladsholdertekst"/>
            </w:rPr>
            <w:t>[Forfatter]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8AB"/>
    <w:rsid w:val="000D18AB"/>
    <w:rsid w:val="000F7C79"/>
    <w:rsid w:val="002E1F0E"/>
    <w:rsid w:val="003046C3"/>
    <w:rsid w:val="003449BC"/>
    <w:rsid w:val="00512BA4"/>
    <w:rsid w:val="00580D6C"/>
    <w:rsid w:val="005828CE"/>
    <w:rsid w:val="00600F68"/>
    <w:rsid w:val="00696480"/>
    <w:rsid w:val="00824C4A"/>
    <w:rsid w:val="008E7642"/>
    <w:rsid w:val="0094178F"/>
    <w:rsid w:val="00A05AF2"/>
    <w:rsid w:val="00A9781B"/>
    <w:rsid w:val="00CC5062"/>
    <w:rsid w:val="00CF54C1"/>
    <w:rsid w:val="00D32B64"/>
    <w:rsid w:val="00DB0F5B"/>
    <w:rsid w:val="00E21A88"/>
    <w:rsid w:val="00F27903"/>
    <w:rsid w:val="00FC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a-DK" w:eastAsia="da-D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8AB"/>
    <w:rPr>
      <w:rFonts w:cs="Times New Roman"/>
      <w:sz w:val="3276"/>
      <w:szCs w:val="327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Pladsholdertekst">
    <w:name w:val="Placeholder Text"/>
    <w:basedOn w:val="Standardskrifttypeiafsnit"/>
    <w:uiPriority w:val="99"/>
    <w:semiHidden/>
    <w:rsid w:val="000D18AB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1675</TotalTime>
  <Pages>3</Pages>
  <Words>1259</Words>
  <Characters>6482</Characters>
  <Application>Microsoft Office Word</Application>
  <DocSecurity>8</DocSecurity>
  <Lines>462</Lines>
  <Paragraphs>359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 forår 2020-2022</dc:title>
  <dc:subject>Fugletræk</dc:subject>
  <dc:creator>Frank Jensen-Hammer</dc:creator>
  <cp:keywords/>
  <dc:description>Beskyt 25-03-2026 17:37:08</dc:description>
  <cp:lastModifiedBy>Frank Jensen-Hammer</cp:lastModifiedBy>
  <cp:revision>11</cp:revision>
  <cp:lastPrinted>2023-02-16T15:02:00Z</cp:lastPrinted>
  <dcterms:created xsi:type="dcterms:W3CDTF">2023-01-08T15:41:00Z</dcterms:created>
  <dcterms:modified xsi:type="dcterms:W3CDTF">2026-03-25T16:37:00Z</dcterms:modified>
  <cp:version>2</cp:version>
</cp:coreProperties>
</file>